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F" w:rsidRPr="00D35282" w:rsidRDefault="003A72EF" w:rsidP="003A72EF">
      <w:pPr>
        <w:ind w:firstLine="709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Гаврилова А.И.</w:t>
      </w:r>
      <w:r w:rsidRPr="009C0443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3A72EF" w:rsidRPr="00D35282" w:rsidRDefault="003A72EF" w:rsidP="003A72EF">
      <w:pPr>
        <w:ind w:firstLine="709"/>
        <w:contextualSpacing/>
        <w:jc w:val="both"/>
        <w:rPr>
          <w:b/>
          <w:sz w:val="28"/>
          <w:szCs w:val="28"/>
        </w:rPr>
      </w:pPr>
    </w:p>
    <w:p w:rsidR="003A72EF" w:rsidRPr="004927BF" w:rsidRDefault="003A72EF" w:rsidP="003A72E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4927BF">
        <w:rPr>
          <w:b/>
          <w:i/>
          <w:sz w:val="28"/>
          <w:szCs w:val="28"/>
        </w:rPr>
        <w:t>О РОМАНЕ-ИСКУШЕНИИ ЮРИЯ ВЯЗЕМСКОГО</w:t>
      </w:r>
    </w:p>
    <w:p w:rsidR="003A72EF" w:rsidRPr="004927BF" w:rsidRDefault="003A72EF" w:rsidP="003A72E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4927BF">
        <w:rPr>
          <w:b/>
          <w:i/>
          <w:sz w:val="28"/>
          <w:szCs w:val="28"/>
        </w:rPr>
        <w:t>«СЛАДКИЕ ВЕСЕННИЕ БАККУРОТЫ.</w:t>
      </w:r>
    </w:p>
    <w:p w:rsidR="003A72EF" w:rsidRPr="004927BF" w:rsidRDefault="003A72EF" w:rsidP="003A72E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4927BF">
        <w:rPr>
          <w:b/>
          <w:i/>
          <w:sz w:val="28"/>
          <w:szCs w:val="28"/>
        </w:rPr>
        <w:t>ВЕЛИКИЙ ПОНЕДЕЛЬНИК»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последнее время (начиная со второй половины прошлого века и до наших дней) литература всё чаще и чаще стала обращаться к Еванг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лию как к некоему литературному источнику, по мотивам которого во</w:t>
      </w:r>
      <w:r w:rsidRPr="007C44CC">
        <w:rPr>
          <w:sz w:val="28"/>
          <w:szCs w:val="28"/>
        </w:rPr>
        <w:t>з</w:t>
      </w:r>
      <w:r w:rsidRPr="007C44CC">
        <w:rPr>
          <w:sz w:val="28"/>
          <w:szCs w:val="28"/>
        </w:rPr>
        <w:t>можно создание нового текста: путем интерпретации, своеобразного п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ресказа или неожиданной, ошеломляющей трактовки. Русские и зар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бежные авторы  – находясь «внутри» христианства или вне него, в  ун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кальной, присущей только им писательской манере, преследуя собственные художес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венные или не совсем художественные цели – пытаются представить  ч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тателям своё видение событий Евангелия.</w:t>
      </w:r>
    </w:p>
    <w:p w:rsidR="003A72EF" w:rsidRPr="007C44CC" w:rsidRDefault="003A72EF" w:rsidP="003A72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sz w:val="28"/>
          <w:szCs w:val="28"/>
        </w:rPr>
        <w:t>Недавно вышел в свет еще один литературный текст по мотивам евангельских событий. Написал его Юрий Вяземский, заведующий к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федрой мировой литературы и культуры МГИМО, знакомый большинству современников как ведущий телепередачи «Умники и умницы». Текст наз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вается «Сладкие весенние баккуроты. Великий понедельник. Роман-искушение». Это первая книга из всего задуманного автором цикла, с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стоящего из семи романов, каждый из которых посвящен одному из дней Страстной недели, с Великого </w:t>
      </w:r>
      <w:r w:rsidRPr="007C44CC">
        <w:rPr>
          <w:color w:val="000000"/>
          <w:sz w:val="28"/>
          <w:szCs w:val="28"/>
        </w:rPr>
        <w:t>Понедельника и по Воскресение Христ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во.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color w:val="000000"/>
          <w:sz w:val="28"/>
          <w:szCs w:val="28"/>
        </w:rPr>
        <w:t>Когда впервые берешь в руки книгу Юрия Вяземского и читаешь лишь заглавие и эпиграф,</w:t>
      </w:r>
      <w:r w:rsidRPr="007C44CC">
        <w:rPr>
          <w:sz w:val="28"/>
          <w:szCs w:val="28"/>
        </w:rPr>
        <w:t xml:space="preserve"> то кажется, что перед тобой антихристианский текст.  Сначала подзаголовок «роман-искушение» наталкивает на эту мысль (если уж сам автор заранее предупреждает нас об опасности иск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ситься содержанием, то в книге должна быть серьезная провокация). З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тем эту догадку вроде бы подтверждает и эпиграф, который в</w:t>
      </w:r>
      <w:r>
        <w:rPr>
          <w:sz w:val="28"/>
          <w:szCs w:val="28"/>
        </w:rPr>
        <w:t>зят из «Мастера и Маргариты» М.</w:t>
      </w:r>
      <w:r w:rsidRPr="007C44CC">
        <w:rPr>
          <w:sz w:val="28"/>
          <w:szCs w:val="28"/>
        </w:rPr>
        <w:t>А. Булгакова –  романа,  за которым в литер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турной критике традиционно закреплен статус «антихристианского» произведения. Строчки эпиграфа соотносятся с заглавием романа Вязе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>ского и отсылают читателя к эпизоду одной из ершалаимских глав (когда Понтий Пилат берет у Левия Матвея пергамент, куда тот записывал сл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ва Иешуа): «Ему удалось все-таки разобрать, что записанное представл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ет собою несвязную цепь каких-то изречений, каких-то дат, хозяйственных заметок и поэтич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ских отрывков. Кое-что Пилат прочел: «Смерти нет… Вчера мы ели сла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кие весенние баккуроты…».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Однако это первоначальное впечатление оказывается обманчивым. После прочтения романа не остается никаких сомнений в том, что нап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сан он в христианской традиции, человеком верующим. Почему же тогда автор выбрал в качестве эпиграфа строчки из «нехристианского» текста Булгак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ва и определил жанр своего произведения как «роман-искушение»?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lastRenderedPageBreak/>
        <w:t xml:space="preserve">В интервью журналу «Фома» (№ 2/58, февраль </w:t>
      </w:r>
      <w:smartTag w:uri="urn:schemas-microsoft-com:office:smarttags" w:element="metricconverter">
        <w:smartTagPr>
          <w:attr w:name="ProductID" w:val="2008 г"/>
        </w:smartTagPr>
        <w:r w:rsidRPr="007C44CC">
          <w:rPr>
            <w:sz w:val="28"/>
            <w:szCs w:val="28"/>
          </w:rPr>
          <w:t>2008 г</w:t>
        </w:r>
      </w:smartTag>
      <w:r w:rsidRPr="007C44CC">
        <w:rPr>
          <w:sz w:val="28"/>
          <w:szCs w:val="28"/>
        </w:rPr>
        <w:t>.) Вяземский признался, что именно «эпиграфские» строчки из романа Булгакова побудили его написать книгу: автора заинтересовало, что же такое баккуроты. (Выяснилось, что на некоторых смоковницах или фигах появляю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ся беленькие, маленькие фиги-скороспелки, которые люди весной ср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вают и употребляют в пищу. Эти плоды, которые еще не стали смоквами,  как раз и называются баккуротами). Несмотря на то, что Юрий Вязе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>ский считает булгаковский роман «чудовищно антиевангельским», он искренне восхищается писателем как мастером слова и считает его в этом отношении своим учителем. А выбор подзаголовка Вяземский ко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 xml:space="preserve">ментирует так: </w:t>
      </w:r>
      <w:r w:rsidRPr="007C44CC">
        <w:rPr>
          <w:sz w:val="28"/>
        </w:rPr>
        <w:t>«</w:t>
      </w:r>
      <w:r w:rsidRPr="007C44CC">
        <w:rPr>
          <w:sz w:val="28"/>
          <w:szCs w:val="28"/>
        </w:rPr>
        <w:t>…когда люди говорят о том, что искусство произошло от слова «искушать», я с ними абсолютно согласен, потому что искусс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во вообще для этого существует. Это — искушение, потому и мой роман называется прямо: роман-искушение. Искушение не только своего чит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теля, но, прежде всего, самого себя, потому что если ты не и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кушаешься, ты не художник, ты не писатель. Но вот в вопросе о цели этого искушения среди художн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 xml:space="preserve">ков нет единства. Для меня она в том, чтобы, </w:t>
      </w:r>
      <w:r w:rsidRPr="00D35282">
        <w:rPr>
          <w:i/>
          <w:sz w:val="28"/>
          <w:szCs w:val="28"/>
        </w:rPr>
        <w:t>пройдя через искушения, п</w:t>
      </w:r>
      <w:r w:rsidRPr="00D35282">
        <w:rPr>
          <w:i/>
          <w:sz w:val="28"/>
          <w:szCs w:val="28"/>
        </w:rPr>
        <w:t>о</w:t>
      </w:r>
      <w:r w:rsidRPr="00D35282">
        <w:rPr>
          <w:i/>
          <w:sz w:val="28"/>
          <w:szCs w:val="28"/>
        </w:rPr>
        <w:t>знать себя и, по возможности, очистить душу</w:t>
      </w:r>
      <w:r w:rsidRPr="007C44CC">
        <w:rPr>
          <w:sz w:val="28"/>
          <w:szCs w:val="28"/>
        </w:rPr>
        <w:t>».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Разобравшись со смыслом названия и эпиграфа, перейдем собс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 xml:space="preserve">венно к содержанию. 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Как уже было отмечено, в романе описаны события одного дня – Великого понедельника,  в который Иисус Христос изгнал из Иерус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лимского Храма торговцев, проклял росшую при дороге бесплодную смоковницу и рассказал  притчи: о двух сыновьях и злых виноградарях (см. Евангелие от Матфея).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Текст Вяземского составляют три сюжетные линии: видение происходящего глазами апостолов, фарисеев и представителей римской власти в Иудее (главным образом, Луция Понтия Пилата и Корнелия Ма</w:t>
      </w:r>
      <w:r w:rsidRPr="007C44CC">
        <w:rPr>
          <w:sz w:val="28"/>
          <w:szCs w:val="28"/>
        </w:rPr>
        <w:t>к</w:t>
      </w:r>
      <w:r w:rsidRPr="007C44CC">
        <w:rPr>
          <w:sz w:val="28"/>
          <w:szCs w:val="28"/>
        </w:rPr>
        <w:t>сима). При этом действия как такового в романе почти нет, так как большую часть пов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ствования составляют диалоги. Роман постороен как своего рода «беседы сидя» (и лишь иногда стоя или в движении): философские разговоры апостолов под смоковницей, заседания партии фар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сеев, толкование Корнелием Максимом за завтраком сна Пилата и т.д. Каждая из этих с</w:t>
      </w:r>
      <w:r w:rsidRPr="007C44CC">
        <w:rPr>
          <w:sz w:val="28"/>
          <w:szCs w:val="28"/>
        </w:rPr>
        <w:t>ю</w:t>
      </w:r>
      <w:r w:rsidRPr="007C44CC">
        <w:rPr>
          <w:sz w:val="28"/>
          <w:szCs w:val="28"/>
        </w:rPr>
        <w:t>жетных линий-бесед имеет свои особенности.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Центральной сюжетной линией, на наш взгляд, является «ап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стольская» линия, развивающаяся в дискуссиях учеников о значении слов и поступков Спасителя, об устройстве бытия и смысле жизни. Примечательно, что главные участники этих бесед – Филипп, Толмид (Нафанаил), Фаддей – показаны в романе как представители различных рел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гиозно-философских течений: Филипп – гностик, Толмид – приверженец зороастризма, а Фаддей – буддист. Такое необычное художественное изображение апостолов может быть воспринято неоднозначно. С одной стороны, данный приём делает уч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ников более живыми, показывает их философские «корни», объясняет, почему именно эти люди пошли за Христом, что они в Нём увидели. С другой стороны, в нашем устоя</w:t>
      </w:r>
      <w:r w:rsidRPr="007C44CC">
        <w:rPr>
          <w:sz w:val="28"/>
          <w:szCs w:val="28"/>
        </w:rPr>
        <w:t>в</w:t>
      </w:r>
      <w:r w:rsidRPr="007C44CC">
        <w:rPr>
          <w:sz w:val="28"/>
          <w:szCs w:val="28"/>
        </w:rPr>
        <w:t xml:space="preserve">шемся </w:t>
      </w:r>
      <w:r w:rsidRPr="007C44CC">
        <w:rPr>
          <w:sz w:val="28"/>
          <w:szCs w:val="28"/>
        </w:rPr>
        <w:lastRenderedPageBreak/>
        <w:t>представлении апостолы – это ближайшие к Иисусу люди, на 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торых в день Пятидесятницы снизойдет Святой Дух; они обретут св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тость и затем будут распространять на земле Его учение. При таком тр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диционном восприятии изображение апостолов как носителей религио</w:t>
      </w:r>
      <w:r w:rsidRPr="007C44CC">
        <w:rPr>
          <w:sz w:val="28"/>
          <w:szCs w:val="28"/>
        </w:rPr>
        <w:t>з</w:t>
      </w:r>
      <w:r w:rsidRPr="007C44CC">
        <w:rPr>
          <w:sz w:val="28"/>
          <w:szCs w:val="28"/>
        </w:rPr>
        <w:t>ных доктрин, отличных от учения Хр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ста, может показаться странным и отнюдь не реалистичным. Однако не стоит забывать, что пока идет тол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ко Великий Понедельник, впереди еще будет троекратное отречение Петра и предательство Иуды… Поэтому с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мнения,  несовершенство и даже греховность учеников (когда-то Фаддей во время припадка убил своего ребенка) на данном этапе их литературного жизненного пути нельзя считать нелепым или святотатственным авто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ским изобретением.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Но реализация задуманной идеи – сами философские беседы ап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столов – на наш взгляд, получились не совсем органичными. Во время чтения романа довольно часто возникало ощущение того, что разговар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вают не люди, жившие две тысячи лет назад, а современные интелле</w:t>
      </w:r>
      <w:r w:rsidRPr="007C44CC">
        <w:rPr>
          <w:sz w:val="28"/>
          <w:szCs w:val="28"/>
        </w:rPr>
        <w:t>к</w:t>
      </w:r>
      <w:r w:rsidRPr="007C44CC">
        <w:rPr>
          <w:sz w:val="28"/>
          <w:szCs w:val="28"/>
        </w:rPr>
        <w:t>туалы, владеющие в полной мере предметом разговора, свободно оперирующие те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минологическим словарем.  Возьмем, например, отрывок из монолога зороастрийца Фаддея, который пытается объяснить происхо</w:t>
      </w:r>
      <w:r w:rsidRPr="007C44CC">
        <w:rPr>
          <w:sz w:val="28"/>
          <w:szCs w:val="28"/>
        </w:rPr>
        <w:t>ж</w:t>
      </w:r>
      <w:r w:rsidRPr="007C44CC">
        <w:rPr>
          <w:sz w:val="28"/>
          <w:szCs w:val="28"/>
        </w:rPr>
        <w:t>дение мира: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«Бог, как вы помните, сотворил Благую Мысль. Ненавидя ее, Злой Дух породил из себя Злую Мысль, которая воплотилась в могуществе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ного дьявола, имя которому парфяне дали Насу. Но можно называть его Веельзевулом, богом мух, как обращаются к нему в Аккароне и где ему поклоняются. Сам Спаситель однажды назвал этого первенца Злого Духа сатаною, который в злобе замыслов своих не многим ему уступает. Этот дьявол губит бессмертный дух человека, который у каждого есть, но не ка</w:t>
      </w:r>
      <w:r w:rsidRPr="007C44CC">
        <w:rPr>
          <w:sz w:val="28"/>
          <w:szCs w:val="28"/>
        </w:rPr>
        <w:t>ж</w:t>
      </w:r>
      <w:r w:rsidRPr="007C44CC">
        <w:rPr>
          <w:sz w:val="28"/>
          <w:szCs w:val="28"/>
        </w:rPr>
        <w:t>дому удается его сберечь.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Завидуя Лучшей Истине – второму из божественных серафимов, – Злой Дух породил Ложь и дьявола лжи, которого точнее называть по-парфянски Друкх, потому что в языке их это слово означает не только «ложь», но также «хаос», «беззаконие», «несправедливость» и «беспр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дел». Его он противопоставил Истине, которая одновременно и Справе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ливость, и Праведность, и Мировой Порядок. Друкх – выродок Злого Духа. А вы можете называть его Люцифером. Он весь из злого огня с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стоит, и призван загрязнять Священный Огонь и всякую душу лишать жизненной силы.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Третье порождение Злого Духа – Злая Власть, или Ярость, как называют его парфяне. А вы можете называть этого дьявола Велиалом, духом небытия, разрушения, который обольщает человека и толкает его к преступлению. Он же возглавляет совращенные воинства тьмы и губит в 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ловеке</w:t>
      </w:r>
      <w:r>
        <w:rPr>
          <w:sz w:val="28"/>
          <w:szCs w:val="28"/>
        </w:rPr>
        <w:t>,</w:t>
      </w:r>
      <w:r w:rsidRPr="007C44C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7C44CC">
        <w:rPr>
          <w:sz w:val="28"/>
          <w:szCs w:val="28"/>
        </w:rPr>
        <w:t xml:space="preserve"> разум.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Хулитель – четвертое злое порождение. В мире оно губит землю, насылая на нее засуху. Внешне он похож на гигантского змея, которого в Парфии называют Апаошей, а у нас Левиафаном…» (Далее Фаддей ра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сказывает еще о двух порождениях Злого Духа).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Повествование звучит определенно</w:t>
      </w:r>
      <w:r w:rsidRPr="007C44CC">
        <w:rPr>
          <w:color w:val="FF0000"/>
          <w:sz w:val="28"/>
          <w:szCs w:val="28"/>
        </w:rPr>
        <w:t xml:space="preserve"> </w:t>
      </w:r>
      <w:r w:rsidRPr="007C44CC">
        <w:rPr>
          <w:color w:val="000000"/>
          <w:sz w:val="28"/>
          <w:szCs w:val="28"/>
        </w:rPr>
        <w:t>научно. Фаддей</w:t>
      </w:r>
      <w:r w:rsidRPr="007C44CC">
        <w:rPr>
          <w:sz w:val="28"/>
          <w:szCs w:val="28"/>
        </w:rPr>
        <w:t xml:space="preserve"> прекрасно вл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деет теорией предмета, следит за ходом своей мысли, употребляет имена божеств, </w:t>
      </w:r>
      <w:r w:rsidRPr="007C44CC">
        <w:rPr>
          <w:sz w:val="28"/>
          <w:szCs w:val="28"/>
        </w:rPr>
        <w:lastRenderedPageBreak/>
        <w:t>расшифровывая их смысл на разных языках, сравнивая оттенки значения. Его рассказ напоминает лекцию по философии дуализма на гуманитарном факультете. Несомненно, читатель это улавливает и 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сколько «выпадает» из хронотопа романа.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Кроме упомянутых апостолов, в романе присутствуют и другие ученики Христа. Петр, Иаков и Иоанн в тексте почти не говорят; это те апостолы, которые взошли вместе со Спасителем на гору Ермон и смо</w:t>
      </w:r>
      <w:r w:rsidRPr="007C44CC">
        <w:rPr>
          <w:sz w:val="28"/>
          <w:szCs w:val="28"/>
        </w:rPr>
        <w:t>г</w:t>
      </w:r>
      <w:r w:rsidRPr="007C44CC">
        <w:rPr>
          <w:sz w:val="28"/>
          <w:szCs w:val="28"/>
        </w:rPr>
        <w:t>ли увидеть преображенного Христа. Возможно, поэтому Вяземский с о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торожностью дает им слово в романе: эти ученики уже прикоснулись к Чуду и Тайне, и сомн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ний у них не должно было остаться.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Иуда также присутствует в тексте. У Вяземского он наделен 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 xml:space="preserve">обыкновенной красотой и несколько </w:t>
      </w:r>
      <w:r w:rsidRPr="007C44CC">
        <w:rPr>
          <w:color w:val="000000"/>
          <w:sz w:val="28"/>
          <w:szCs w:val="28"/>
        </w:rPr>
        <w:t xml:space="preserve">нарциссичен </w:t>
      </w:r>
      <w:r w:rsidRPr="007C44CC">
        <w:rPr>
          <w:sz w:val="28"/>
          <w:szCs w:val="28"/>
        </w:rPr>
        <w:t>и брезглив. Например, это видно в эпизоде перехода Кедрона: «Филипп развернулся и побрел через поток, об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тый на одну ногу, а левую сандалию оставив на берегу. Иуда правой рукой бережно прижал к груди свои дорогие сандалии, а левой рукой – кончиками пальцев – поднял с земли забытую подошву Филиппа и тоже ступил в воду». Затем, когда ученики достигли берега: «Иуда разжал пальцы и уронил на землю кожаную подошву Филиппа, а после бережно уложил на траву свои дорогие сандалии и, аккуратно пр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сев, заботливо стал обуваться».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романе Иуда участвует в беседах в основном в качестве слуш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теля. Единственное, что волнует Иуду – это разговоры о неком «уходе» Иисуса, о возможной Его «смерти». Как мы знаем, Иуда – один из наиболее и</w:t>
      </w:r>
      <w:r w:rsidRPr="007C44CC">
        <w:rPr>
          <w:sz w:val="28"/>
          <w:szCs w:val="28"/>
        </w:rPr>
        <w:t>з</w:t>
      </w:r>
      <w:r w:rsidRPr="007C44CC">
        <w:rPr>
          <w:sz w:val="28"/>
          <w:szCs w:val="28"/>
        </w:rPr>
        <w:t>любленных образов в литературных апокрифах, предстающий то безусловным предателем, то учеником, благословленным Иисусом на соверш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ние предательства во имя осуществления Великой Жертвы, чуть ли не вторым (а то и пе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вым) Христом, то кем-то еще. Пока сложно сказать, какую именно роль отводит Иуде Вяземский, скорее всего, это проясни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ся в сл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дующих романах евангельского цикла.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Сквозным героем, проходящим в тексте сквозь всю апостольскую линию, собственно участвуя в сценах или являясь неким «фоновым» персонажем, является апостол Филипп. Именно он получился, как нам кажется, самым живым, ярко выписанным характером среди учеников (насколько это можно сделать в перенасыщенном диалогами повествов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нии). Кстати, в тексте Вяземского Филипп и Иуда часто появляются вдвоем, и тогда сразу ст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новится заметно, что их образы построены на контрасте: уродство и красота, эмоциональность и сдержанность,  ест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ственность и «картинность», говор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 xml:space="preserve">ние и слушание. </w:t>
      </w:r>
    </w:p>
    <w:p w:rsidR="003A72EF" w:rsidRPr="007C44CC" w:rsidRDefault="003A72EF" w:rsidP="003A72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44CC">
        <w:rPr>
          <w:sz w:val="28"/>
          <w:szCs w:val="28"/>
        </w:rPr>
        <w:t>В «Сладких весенних баккуротах» есть даже некие любовные и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 xml:space="preserve">триги, связанные с женщинами, приближенными к Иисусу: </w:t>
      </w:r>
      <w:r w:rsidRPr="007C44CC">
        <w:rPr>
          <w:color w:val="000000"/>
          <w:sz w:val="28"/>
          <w:szCs w:val="28"/>
        </w:rPr>
        <w:t>Марией Кл</w:t>
      </w:r>
      <w:r w:rsidRPr="007C44CC">
        <w:rPr>
          <w:color w:val="000000"/>
          <w:sz w:val="28"/>
          <w:szCs w:val="28"/>
        </w:rPr>
        <w:t>е</w:t>
      </w:r>
      <w:r w:rsidRPr="007C44CC">
        <w:rPr>
          <w:color w:val="000000"/>
          <w:sz w:val="28"/>
          <w:szCs w:val="28"/>
        </w:rPr>
        <w:t>оповой, Марфой (сестры Лазаря, причем Марфа замужем за Симоном Прок</w:t>
      </w:r>
      <w:r w:rsidRPr="007C44CC">
        <w:rPr>
          <w:color w:val="000000"/>
          <w:sz w:val="28"/>
          <w:szCs w:val="28"/>
        </w:rPr>
        <w:t>а</w:t>
      </w:r>
      <w:r w:rsidRPr="007C44CC">
        <w:rPr>
          <w:color w:val="000000"/>
          <w:sz w:val="28"/>
          <w:szCs w:val="28"/>
        </w:rPr>
        <w:t xml:space="preserve">женным) и Марией Магдалиной. Марфа питает тайную </w:t>
      </w:r>
      <w:r w:rsidRPr="007C44CC">
        <w:rPr>
          <w:sz w:val="28"/>
          <w:szCs w:val="28"/>
        </w:rPr>
        <w:t>страсть к красавцу-Иуде, М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гдалина любит – в самом высоком смысле этого слова – Иисуса, а Филипп еще с давних пор был ослеплен красотой Магдалины, страстно хотел обл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дать ею, и именно эта любовь, поиск Красоты, в конечном счете, привели его к Иисусу. Зачем Вяземскому нужно было все это? Наверное, с </w:t>
      </w:r>
      <w:r w:rsidRPr="007C44CC">
        <w:rPr>
          <w:sz w:val="28"/>
          <w:szCs w:val="28"/>
        </w:rPr>
        <w:lastRenderedPageBreak/>
        <w:t>той же целью, с которой он делает апостолов гн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стиками, зороастрийцами и буддистами: чтобы сделать героев более ре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листичными, поведать их предысторию. </w:t>
      </w:r>
      <w:r w:rsidRPr="007C44CC">
        <w:rPr>
          <w:color w:val="000000"/>
          <w:sz w:val="28"/>
          <w:szCs w:val="28"/>
        </w:rPr>
        <w:t>Но насколько любовные колл</w:t>
      </w:r>
      <w:r w:rsidRPr="007C44CC">
        <w:rPr>
          <w:color w:val="000000"/>
          <w:sz w:val="28"/>
          <w:szCs w:val="28"/>
        </w:rPr>
        <w:t>и</w:t>
      </w:r>
      <w:r w:rsidRPr="007C44CC">
        <w:rPr>
          <w:color w:val="000000"/>
          <w:sz w:val="28"/>
          <w:szCs w:val="28"/>
        </w:rPr>
        <w:t>зии стоили того?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Удачным художественным решением стоит считать способ из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бражения в романе Иисуса Христа. Это так называемый далевой образ: мы наблюдаем Иисуса глазами учеников, издали; в романе отсутствует какое-либо внешнее описание Спасителя, мы видим только Его перем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щения в пространстве, а Его слова встречаем в основном в пересказе апостолов. (Всего несколько раз Иисус произносит слова сам, и Его речь в тексте В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земский выделяет заглавными буквами).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Следующая сюжетная линия, о которой следует сказать, – это л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ния государственная, римская, представляющая собой политические б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седы префекта Иудеи Луция Понтия Пилата и начальника службы без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пасности Ко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нелия Максима.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Самой интересной частью этой линии является рассказ Пилатом сна, который ему в свою очередь поведал старый слепец в Иоппии, по пути из Рима в Иудею. Сон этот – разумеется, иносказательный – пре</w:t>
      </w:r>
      <w:r w:rsidRPr="007C44CC">
        <w:rPr>
          <w:sz w:val="28"/>
          <w:szCs w:val="28"/>
        </w:rPr>
        <w:t>д</w:t>
      </w:r>
      <w:r w:rsidRPr="007C44CC">
        <w:rPr>
          <w:sz w:val="28"/>
          <w:szCs w:val="28"/>
        </w:rPr>
        <w:t>ставляет собой описание обеда некого хозяина, с подробным перечисл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нием всех блюд и комментарием повара к ним, указанием присутству</w:t>
      </w:r>
      <w:r w:rsidRPr="007C44CC">
        <w:rPr>
          <w:sz w:val="28"/>
          <w:szCs w:val="28"/>
        </w:rPr>
        <w:t>ю</w:t>
      </w:r>
      <w:r w:rsidRPr="007C44CC">
        <w:rPr>
          <w:sz w:val="28"/>
          <w:szCs w:val="28"/>
        </w:rPr>
        <w:t>щих гостей и слуг. В главе под названием «Онейрокритика, или Особе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ности толкования снов» (к вопросу об «интеллектуальности» и «совр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менности» языка романа) Корнелий Максим толкует Пилату сон, объя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няя каждое сказанное слепцом слово, расшифровывая странное посл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ние. Оказывается, что под хозяином обеда подразумевается цезарь Тиб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рий, глава Римской империи, повар – это его главный соратник Элий С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ян, а блюда – все те наследники и родственники императора, которых Сеян либо убил, либо устранил, чт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бы избавиться от неугодных цезарю людей или от своих соперников. Иными словами, в процессе толкования сна Пилата перед читателем ра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крывается вся политическая обстановка Рима той поры: борьба двух сил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нейших римских правителей: Тиберия и Сеяна, череда смертей наследников цезаря, бесконечные интриги… В конце концов сам Пилат, отправленный Тиберием в Иудею, должен 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шить, на чьей он стороне. Из двух зол, между Сциллой и Харибдой П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лат выбирает Тиберия.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Сама идея ввода читателей в суть политической борьбы через толкование сна довольно необычна. Однако нужно быть хорошо историч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ски подкованным читателем, чтобы разобраться в клубке политических и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 xml:space="preserve">триг, соотнести сон и реальность. Уже сам по себе сон читать сложно, поскольку трудно предугадать хотя бы приблизительно значение того или иного блюда, несмотря на комментарии «повара». </w:t>
      </w:r>
      <w:r w:rsidRPr="007C44CC">
        <w:rPr>
          <w:color w:val="000000"/>
          <w:sz w:val="28"/>
          <w:szCs w:val="28"/>
        </w:rPr>
        <w:t>Тем более нелегко понять толкование сна читателю, который не очень хорошо знает ист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рию Рима первого века от Р</w:t>
      </w:r>
      <w:r w:rsidRPr="007C44CC">
        <w:rPr>
          <w:color w:val="000000"/>
          <w:sz w:val="28"/>
          <w:szCs w:val="28"/>
        </w:rPr>
        <w:t>о</w:t>
      </w:r>
      <w:r w:rsidRPr="007C44CC">
        <w:rPr>
          <w:color w:val="000000"/>
          <w:sz w:val="28"/>
          <w:szCs w:val="28"/>
        </w:rPr>
        <w:t>ждества Христова, так</w:t>
      </w:r>
      <w:r w:rsidRPr="007C44CC">
        <w:rPr>
          <w:sz w:val="28"/>
          <w:szCs w:val="28"/>
        </w:rPr>
        <w:t xml:space="preserve"> как ему незнакомы многие герои политической арены, не говоря уже о нюансах отношений между ними.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Наконец, перейдем к третьей сюжетной линии романа – фарисе</w:t>
      </w:r>
      <w:r w:rsidRPr="007C44CC">
        <w:rPr>
          <w:sz w:val="28"/>
          <w:szCs w:val="28"/>
        </w:rPr>
        <w:t>й</w:t>
      </w:r>
      <w:r w:rsidRPr="007C44CC">
        <w:rPr>
          <w:sz w:val="28"/>
          <w:szCs w:val="28"/>
        </w:rPr>
        <w:t>ской. В романе Вяземского фарисеи представлены пародийно, как некая партия древних иудейских большевиков, рьяно охраняющая свою вотч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 xml:space="preserve">ну от </w:t>
      </w:r>
      <w:r w:rsidRPr="007C44CC">
        <w:rPr>
          <w:sz w:val="28"/>
          <w:szCs w:val="28"/>
        </w:rPr>
        <w:lastRenderedPageBreak/>
        <w:t>проникновения в нее чуждых идеологии элементов. Они обращ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ются друг к др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гу «товарищ», с их языка не сходят слова и выражения «партия», «доклад», «рабочая группа», «контрольная комиссия», «зан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сти в протокол», «конструктивное замечание» (а это уже ближе к «с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временному» словарю) и т. д. На фоне общего серьезного исторического повествования пародия выглядит несколько неуместно. Неужто нельзя было показать сущность фарисеев – косность, буквоедство, страх за со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ственную власть и благополучие – другим способом, более тонким, чем пародия?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Среди всех фарисеев, на наш взгляд, менее пародийно и более х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дожественно показан Ариэль, представитель школы Гиллея. Он один из всех представленных фарисеев понимает, что Иисус действительно Сын Божий, а не фокусник и шарлатан, и даже не очередной пророк. И Ар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эль осозн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ет, что Мессия, прихода которого фарисеи так долго ждали, принес с собой совсем не то учение: фарисейство выступало за обряд, Иисус – против их показного благообразия, фарисеи прославляли бога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ство и процветание, а Иисус – бедность и сострадание. В беседе с главой Галлейской школы И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илем Ариэль говорит: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«Мне страшно, учитель &lt;…&gt; Потому что вижу все более ясно: мы сотни лет ждали Мессию, и он наконец пришел. Но не тот, кого мы жд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ли. Пришел не во спасение нам, как было обещано, а в наказание за гр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хи наши, за мерзость и неверие иудейские. Судить пришел, а не миловать. Пр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шел не для славы и процветания иудейского народа, а ему на погибель &lt;…&gt; Свет, который действительно идет от Иисуса – Свет миру. Но нас этот Огненный свет слепит, и в слепоте своей мы еще больше рассеемся по миру , сотни лет будем страдать и еще сильнее унизимся… Ибо он – Пастырь язычников, мытарей и грешников. Для них он – до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рый, для нас – скорпион и пожиратель праведных фарисеев».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И поэтому Ариэль предлагает тайно убить Иисуса, чтобы не осуществилась его публичная крестная жертва, так как она сделает из Иис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са 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га и власть фарисеев окончательно рухнет.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Образ Ариэля получился противоречивым, драматичным и благ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даря этому более живым, даже внутри пародийной атмосферы фарисейских з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седаний. С одной стороны, когда разбирались эпизоды «по делу» Иисуса, Ариэль всячески пытался оправдать Его «богохульство» или смягчить сл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ва, сказанные Христом в отношении фарисеев, называл Его Великим Учителем, чем шокировал своих партийных товарищей. С др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гой стороны, именно Ариэль настаивал на убийстве Иисуса до начала Пасхи, в то время как остальные фарисеи предлагали не такие кард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 xml:space="preserve">нальные меры в качестве наказания. 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Итак, мы коснулись всех трех сюжетных линий в романе Юрия В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земского «Сладкие весенние баккуроты. Великий понедельник». Хочется сд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лать несколько обобщающих выводов.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 xml:space="preserve">Содержание романа демонстрирует читателям, что написан он человеком глубоко образованным, эрудированным, прекрасно разбирающимся в истории и политике,  – то есть то, что написан он Юрием </w:t>
      </w:r>
      <w:r w:rsidRPr="007C44CC">
        <w:rPr>
          <w:sz w:val="28"/>
          <w:szCs w:val="28"/>
        </w:rPr>
        <w:lastRenderedPageBreak/>
        <w:t>В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земским. И что предназначен он читателю серьезному, обладающему нужным количеством знаний для того, чтобы по достоинству оценить роман, увидеть, сколько было изучено исторических источников, проч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тано богословской литературы. Всё это заставляет нас с большим уваж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нием отнестись к про</w:t>
      </w:r>
      <w:r>
        <w:rPr>
          <w:sz w:val="28"/>
          <w:szCs w:val="28"/>
        </w:rPr>
        <w:t>деланной работе и ни</w:t>
      </w:r>
      <w:r w:rsidRPr="007C44CC">
        <w:rPr>
          <w:sz w:val="28"/>
          <w:szCs w:val="28"/>
        </w:rPr>
        <w:t xml:space="preserve"> в коем случае не умалить очевидных достоинств пр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изведения.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художественном отношении, на наш взгляд, роман имеет свои достоинства и недостатки. К достоинс</w:t>
      </w:r>
      <w:r>
        <w:rPr>
          <w:sz w:val="28"/>
          <w:szCs w:val="28"/>
        </w:rPr>
        <w:t>твам стоит отнести идею показа</w:t>
      </w:r>
      <w:r w:rsidRPr="007C44CC">
        <w:rPr>
          <w:sz w:val="28"/>
          <w:szCs w:val="28"/>
        </w:rPr>
        <w:t xml:space="preserve"> события одного дня с трех позиций: со стороны апостолов, представит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лей римской власти и фарисеев. Это помогает сделать повествования 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лее реалистичным,</w:t>
      </w:r>
      <w:r>
        <w:rPr>
          <w:sz w:val="28"/>
          <w:szCs w:val="28"/>
        </w:rPr>
        <w:t xml:space="preserve"> правдоподобным. Необычно сдела</w:t>
      </w:r>
      <w:r w:rsidRPr="007C44CC">
        <w:rPr>
          <w:sz w:val="28"/>
          <w:szCs w:val="28"/>
        </w:rPr>
        <w:t>ны образы апост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лов, удачен далевой образ Иисуса Христа. Противоречив и интересен получи</w:t>
      </w:r>
      <w:r w:rsidRPr="007C44CC">
        <w:rPr>
          <w:sz w:val="28"/>
          <w:szCs w:val="28"/>
        </w:rPr>
        <w:t>л</w:t>
      </w:r>
      <w:r w:rsidRPr="007C44CC">
        <w:rPr>
          <w:sz w:val="28"/>
          <w:szCs w:val="28"/>
        </w:rPr>
        <w:t>ся образ фарисея Ариэля. Это лишь некоторые примеры.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Теперь перейдем к недостаткам.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Роман изобилует диалогами. Насколько это изобилие делает пов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ствование живым и непосредственным  – как разговор (однако, с этим тоже можно поспорить: в какой степени все описанные нами беседы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хожи на обычный разговор, легки и непринужденны), настолько оно ра</w:t>
      </w:r>
      <w:r w:rsidRPr="007C44CC">
        <w:rPr>
          <w:sz w:val="28"/>
          <w:szCs w:val="28"/>
        </w:rPr>
        <w:t>з</w:t>
      </w:r>
      <w:r w:rsidRPr="007C44CC">
        <w:rPr>
          <w:sz w:val="28"/>
          <w:szCs w:val="28"/>
        </w:rPr>
        <w:t>рушает в романе его сюжетную доминанту, развитие действия. Даже то, что перс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нажи иногда во время бесед перемещаются в пространстве, не создает никакого движения. Роман статичен и поэтому  кажется гр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моздким. Эту громоздкость усугубл</w:t>
      </w:r>
      <w:r w:rsidRPr="007C44CC">
        <w:rPr>
          <w:sz w:val="28"/>
          <w:szCs w:val="28"/>
        </w:rPr>
        <w:t>я</w:t>
      </w:r>
      <w:r w:rsidRPr="007C44CC">
        <w:rPr>
          <w:sz w:val="28"/>
          <w:szCs w:val="28"/>
        </w:rPr>
        <w:t>ет и содержание бесед, давящее на читателя своей серьезностью даже при пародийной форме фарисейской линии (не говоря уже о двух других).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Три сюжетных ветви романа имеют разную жанрово-стилевую н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правленность. Апостольская линия имеет жанр теоретико-философского рассуждения, государственная – историко-политического комментария, фарисейская – пародии. Из-за этого разногласия трем линиям не удается гармонично сложиться воедино и обеспечить цельность текста. Наве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ное, поэтому для связи отдельных глав и сюжетных линий Вяземский использует излюбленный булгаковский прием: повтор одних и тех же слов, обр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зов или мотивов. Например, у Вяземского последние строчки третей гл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вы: «Затем из-за пазухи над поясом Толмид достал глиняную миску и ск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зал:  – Мир тебе, Иуда. У тебя не найдется воды?» и первые строчки че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вертой: «Толмид достал из-за пояса миску и спросил: У тебя не найдется воды?» или птицы, перелетающие с одного места действия на другое и таким образом связывающие разные сюже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ные линии. Ср. у Булгакова в «Мастере и Маргарите»: последние строчки одиннадцатой главы «Иван без всякого испуга приподнялся на кровати и увидел, что на балконе нах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дится мужчина. И этот мужчина, прижимая палец к губам, прошептал: – Тссс!» и начало тринадцатой: «Итак, неизвестный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грозил Ивану пальцем и прошептал: – Тссс!». Подобных примеров множес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во.</w:t>
      </w:r>
    </w:p>
    <w:p w:rsidR="003A72EF" w:rsidRPr="007C44CC" w:rsidRDefault="003A72EF" w:rsidP="003A72EF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 заключение хочется сказать, что, безусловно, роман Юрия Вяземского «Сладкие весенние баккуроты» следует рассматривать не о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 xml:space="preserve">дельно, а в рамках всего евангельского цикла. Уже знакомые нам герои </w:t>
      </w:r>
      <w:r w:rsidRPr="007C44CC">
        <w:rPr>
          <w:sz w:val="28"/>
          <w:szCs w:val="28"/>
        </w:rPr>
        <w:lastRenderedPageBreak/>
        <w:t>романа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лучат свое развитие, впереди нас ждут другие немаловажные события Страстной недели, поэто</w:t>
      </w:r>
      <w:r>
        <w:rPr>
          <w:sz w:val="28"/>
          <w:szCs w:val="28"/>
        </w:rPr>
        <w:t>му самое интересное еще впереди.</w:t>
      </w:r>
    </w:p>
    <w:p w:rsidR="003A72EF" w:rsidRDefault="003A72EF" w:rsidP="003A72EF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3A72EF" w:rsidRPr="00A9146D" w:rsidRDefault="003A72EF" w:rsidP="003A72EF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3A72EF" w:rsidRPr="007C44CC" w:rsidRDefault="003A72EF" w:rsidP="003A72EF">
      <w:pPr>
        <w:ind w:left="54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44CC">
        <w:rPr>
          <w:sz w:val="28"/>
          <w:szCs w:val="28"/>
        </w:rPr>
        <w:t>Вяземски</w:t>
      </w:r>
      <w:r>
        <w:rPr>
          <w:sz w:val="28"/>
          <w:szCs w:val="28"/>
        </w:rPr>
        <w:t>й</w:t>
      </w:r>
      <w:r w:rsidRPr="007C44CC">
        <w:rPr>
          <w:sz w:val="28"/>
          <w:szCs w:val="28"/>
        </w:rPr>
        <w:t xml:space="preserve"> Ю. Сладкие весенние баккуроты. Великий понедельник. Роман-искушение. М. : РИПОЛ классик, 2008.</w:t>
      </w:r>
    </w:p>
    <w:p w:rsidR="003A72EF" w:rsidRPr="007C44CC" w:rsidRDefault="003A72EF" w:rsidP="003A72EF">
      <w:pPr>
        <w:ind w:left="54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Гурболиков</w:t>
      </w:r>
      <w:r w:rsidRPr="007C44CC">
        <w:rPr>
          <w:sz w:val="28"/>
          <w:szCs w:val="28"/>
        </w:rPr>
        <w:t xml:space="preserve"> В. Художник и тайна [Электронный ресурс] / В. Гурб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ликов // Фома. – 2008. – № 2/58. – Режим доступа к журналу: http://www.foma.ru</w:t>
      </w:r>
    </w:p>
    <w:p w:rsidR="003A72EF" w:rsidRPr="007C44CC" w:rsidRDefault="003A72EF" w:rsidP="003A72EF">
      <w:pPr>
        <w:ind w:left="540" w:hanging="360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3. Гурболиков В. Евангелие не по Воланду [Электронный ресурс] / В. Гурболиков // Фома. – 2008. – № 2/58. – Режим доступа к журналу: http://www.foma.ru</w:t>
      </w:r>
    </w:p>
    <w:p w:rsidR="003A72EF" w:rsidRPr="007C44CC" w:rsidRDefault="003A72EF" w:rsidP="003A72EF">
      <w:pPr>
        <w:ind w:left="54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44CC">
        <w:rPr>
          <w:sz w:val="28"/>
          <w:szCs w:val="28"/>
        </w:rPr>
        <w:t>Евангелие как предмет литературы [Электронный ресурс] // Фома. – 2008. – № 2/58. – Режим доступа к журналу: http://www.foma.ru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13" w:rsidRDefault="000C6313" w:rsidP="003A72EF">
      <w:r>
        <w:separator/>
      </w:r>
    </w:p>
  </w:endnote>
  <w:endnote w:type="continuationSeparator" w:id="0">
    <w:p w:rsidR="000C6313" w:rsidRDefault="000C6313" w:rsidP="003A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13" w:rsidRDefault="000C6313" w:rsidP="003A72EF">
      <w:r>
        <w:separator/>
      </w:r>
    </w:p>
  </w:footnote>
  <w:footnote w:type="continuationSeparator" w:id="0">
    <w:p w:rsidR="000C6313" w:rsidRDefault="000C6313" w:rsidP="003A72EF">
      <w:r>
        <w:continuationSeparator/>
      </w:r>
    </w:p>
  </w:footnote>
  <w:footnote w:id="1">
    <w:p w:rsidR="003A72EF" w:rsidRPr="009C0443" w:rsidRDefault="003A72EF" w:rsidP="003A72EF">
      <w:pPr>
        <w:pStyle w:val="a3"/>
        <w:rPr>
          <w:rFonts w:ascii="Times New Roman" w:hAnsi="Times New Roman"/>
          <w:sz w:val="24"/>
          <w:szCs w:val="24"/>
        </w:rPr>
      </w:pPr>
      <w:r w:rsidRPr="009C0443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Гаврилова Анастасия Игоревна – студентка 4 курса филологического факультета Ку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2EF"/>
    <w:rsid w:val="000C6313"/>
    <w:rsid w:val="003A72EF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A72EF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3A72E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3A72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3074</Words>
  <Characters>17524</Characters>
  <Application>Microsoft Office Word</Application>
  <DocSecurity>0</DocSecurity>
  <Lines>146</Lines>
  <Paragraphs>41</Paragraphs>
  <ScaleCrop>false</ScaleCrop>
  <Company>Microsoft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2011-08-11T10:28:00Z</dcterms:created>
  <dcterms:modified xsi:type="dcterms:W3CDTF">2011-08-11T10:29:00Z</dcterms:modified>
</cp:coreProperties>
</file>