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4C" w:rsidRPr="00147CB1" w:rsidRDefault="000C014C" w:rsidP="000C014C">
      <w:pPr>
        <w:ind w:firstLine="709"/>
        <w:contextualSpacing/>
        <w:jc w:val="right"/>
        <w:rPr>
          <w:b/>
          <w:i/>
          <w:color w:val="000000"/>
          <w:sz w:val="28"/>
          <w:szCs w:val="28"/>
        </w:rPr>
      </w:pPr>
      <w:r w:rsidRPr="00147CB1">
        <w:rPr>
          <w:b/>
          <w:i/>
          <w:color w:val="000000"/>
          <w:sz w:val="28"/>
          <w:szCs w:val="28"/>
        </w:rPr>
        <w:t>Татаринов А.В.</w:t>
      </w:r>
      <w:r w:rsidRPr="002F3E13">
        <w:rPr>
          <w:rStyle w:val="a5"/>
          <w:b/>
          <w:i/>
          <w:color w:val="000000"/>
          <w:sz w:val="28"/>
          <w:szCs w:val="28"/>
        </w:rPr>
        <w:footnoteReference w:customMarkFollows="1" w:id="1"/>
        <w:sym w:font="Symbol" w:char="F02A"/>
      </w:r>
    </w:p>
    <w:p w:rsidR="000C014C" w:rsidRDefault="000C014C" w:rsidP="000C014C">
      <w:pPr>
        <w:jc w:val="center"/>
        <w:rPr>
          <w:b/>
          <w:sz w:val="28"/>
          <w:szCs w:val="28"/>
        </w:rPr>
      </w:pPr>
    </w:p>
    <w:p w:rsidR="000C014C" w:rsidRPr="003D58AE" w:rsidRDefault="000C014C" w:rsidP="000C014C">
      <w:pPr>
        <w:jc w:val="center"/>
        <w:rPr>
          <w:b/>
          <w:i/>
          <w:sz w:val="28"/>
          <w:szCs w:val="28"/>
        </w:rPr>
      </w:pPr>
      <w:r w:rsidRPr="003D58AE">
        <w:rPr>
          <w:b/>
          <w:i/>
          <w:sz w:val="28"/>
          <w:szCs w:val="28"/>
        </w:rPr>
        <w:t>ЖОЗЕ САРАМАГО УШЕЛ КАИНОМ:</w:t>
      </w:r>
    </w:p>
    <w:p w:rsidR="000C014C" w:rsidRPr="003D58AE" w:rsidRDefault="000C014C" w:rsidP="000C014C">
      <w:pPr>
        <w:jc w:val="center"/>
        <w:rPr>
          <w:b/>
          <w:i/>
          <w:sz w:val="28"/>
          <w:szCs w:val="28"/>
        </w:rPr>
      </w:pPr>
      <w:r w:rsidRPr="003D58AE">
        <w:rPr>
          <w:b/>
          <w:i/>
          <w:sz w:val="28"/>
          <w:szCs w:val="28"/>
        </w:rPr>
        <w:t>О ПОСЛЕДНЕМ РОМАНЕ ПОРТУГАЛЬСКОГО АНТИХРИСТИАНИНА</w:t>
      </w:r>
    </w:p>
    <w:p w:rsidR="000C014C" w:rsidRPr="00C65248" w:rsidRDefault="000C014C" w:rsidP="000C014C">
      <w:pPr>
        <w:jc w:val="center"/>
        <w:rPr>
          <w:b/>
          <w:sz w:val="28"/>
          <w:szCs w:val="28"/>
        </w:rPr>
      </w:pPr>
    </w:p>
    <w:p w:rsidR="000C014C" w:rsidRDefault="000C014C" w:rsidP="000C014C">
      <w:pPr>
        <w:jc w:val="both"/>
        <w:rPr>
          <w:sz w:val="28"/>
          <w:szCs w:val="28"/>
        </w:rPr>
      </w:pPr>
      <w:r w:rsidRPr="0081076A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Жозе Сарамаго скончался в июне 2010 года. Последним произвед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португальского писателя, родившегося в 1922 году, стал роман «Каин», напоминающий дерзкий жест злого студента, решившего ото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стить за все свои комплексы фигуре, которую можно назвать богом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винить в радикальном несовершенстве бытия. Когда подобный текст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знаком взросления, сообщающим о сложностях вхождения в не слишком ласковый мир, можно предположить, что оскорбление Свяще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Писания – способ оформить свое глобальное несогласие с еще не познанной действительностью. Сло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восприятия придет позже, а пока надо эффектно заявить о своей личности так, чтоб услышали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пугались. Но когда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менитый писатель, прожив долгую жизнь, решает попрощаться с читателем в пространстве фарсового повествования,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верждающего, что идея бога – концентрация бесчел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вечности, безумия, моральной распущенности и жестокости тоталитаризма, стоит задумат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о смысле этого гротескного завещания.</w:t>
      </w:r>
    </w:p>
    <w:p w:rsidR="000C014C" w:rsidRDefault="000C014C" w:rsidP="000C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поисках наиболее значимых приемов богоотрицания Сарамаго уд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ляет особое внимание графическому построению текста. Здесь повсюду </w:t>
      </w:r>
      <w:r w:rsidRPr="00CA7196">
        <w:rPr>
          <w:i/>
          <w:sz w:val="28"/>
          <w:szCs w:val="28"/>
        </w:rPr>
        <w:t>маленькие буквы</w:t>
      </w:r>
      <w:r w:rsidRPr="00587E75">
        <w:rPr>
          <w:sz w:val="28"/>
          <w:szCs w:val="28"/>
        </w:rPr>
        <w:t xml:space="preserve"> – сплошная </w:t>
      </w:r>
      <w:r>
        <w:rPr>
          <w:sz w:val="28"/>
          <w:szCs w:val="28"/>
        </w:rPr>
        <w:t>нарицательность, подчеркивающая, что нет великих мифологических личностей, есть лишь знаки для ориентации в речевых трансформациях канонических сюжетов</w:t>
      </w:r>
      <w:r w:rsidRPr="002B67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C1E2B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дам и </w:t>
      </w:r>
      <w:r w:rsidRPr="001C1E2B">
        <w:rPr>
          <w:i/>
          <w:sz w:val="28"/>
          <w:szCs w:val="28"/>
        </w:rPr>
        <w:t>е</w:t>
      </w:r>
      <w:r>
        <w:rPr>
          <w:sz w:val="28"/>
          <w:szCs w:val="28"/>
        </w:rPr>
        <w:t xml:space="preserve">ва, </w:t>
      </w:r>
      <w:r w:rsidRPr="001C1E2B">
        <w:rPr>
          <w:i/>
          <w:sz w:val="28"/>
          <w:szCs w:val="28"/>
        </w:rPr>
        <w:t>к</w:t>
      </w:r>
      <w:r>
        <w:rPr>
          <w:sz w:val="28"/>
          <w:szCs w:val="28"/>
        </w:rPr>
        <w:t xml:space="preserve">аин и </w:t>
      </w:r>
      <w:r w:rsidRPr="001C1E2B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вель, </w:t>
      </w:r>
      <w:r w:rsidRPr="001C1E2B">
        <w:rPr>
          <w:i/>
          <w:sz w:val="28"/>
          <w:szCs w:val="28"/>
        </w:rPr>
        <w:t>б</w:t>
      </w:r>
      <w:r>
        <w:rPr>
          <w:sz w:val="28"/>
          <w:szCs w:val="28"/>
        </w:rPr>
        <w:t xml:space="preserve">ог и </w:t>
      </w:r>
      <w:r w:rsidRPr="001C1E2B">
        <w:rPr>
          <w:i/>
          <w:sz w:val="28"/>
          <w:szCs w:val="28"/>
        </w:rPr>
        <w:t>и</w:t>
      </w:r>
      <w:r>
        <w:rPr>
          <w:sz w:val="28"/>
          <w:szCs w:val="28"/>
        </w:rPr>
        <w:t xml:space="preserve">ов, </w:t>
      </w:r>
      <w:r w:rsidRPr="001C1E2B">
        <w:rPr>
          <w:i/>
          <w:sz w:val="28"/>
          <w:szCs w:val="28"/>
        </w:rPr>
        <w:t>н</w:t>
      </w:r>
      <w:r>
        <w:rPr>
          <w:sz w:val="28"/>
          <w:szCs w:val="28"/>
        </w:rPr>
        <w:t xml:space="preserve">ой и </w:t>
      </w:r>
      <w:r w:rsidRPr="001C1E2B">
        <w:rPr>
          <w:i/>
          <w:sz w:val="28"/>
          <w:szCs w:val="28"/>
        </w:rPr>
        <w:t>а</w:t>
      </w:r>
      <w:r>
        <w:rPr>
          <w:sz w:val="28"/>
          <w:szCs w:val="28"/>
        </w:rPr>
        <w:t>враам. Нет специально выделенных монологов и диалогов, отсутствуют указатели границ между разными речевыми пот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ками. Они и не нужны, так как все происходящее (и в этом автор посл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дователен и честен) – работа одного уверенного в себе сознания,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чающего всякий диалогизм. Никакой ба</w:t>
      </w:r>
      <w:r>
        <w:rPr>
          <w:sz w:val="28"/>
          <w:szCs w:val="28"/>
        </w:rPr>
        <w:t>х</w:t>
      </w:r>
      <w:r>
        <w:rPr>
          <w:sz w:val="28"/>
          <w:szCs w:val="28"/>
        </w:rPr>
        <w:t>тинской полифонии</w:t>
      </w:r>
      <w:r w:rsidRPr="00A806E0">
        <w:rPr>
          <w:sz w:val="28"/>
          <w:szCs w:val="28"/>
        </w:rPr>
        <w:t>:</w:t>
      </w:r>
      <w:r>
        <w:rPr>
          <w:sz w:val="28"/>
          <w:szCs w:val="28"/>
        </w:rPr>
        <w:t xml:space="preserve"> борясь с диктатурой Священного Писания, Жозе Сарамаго предлагает тоталита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ный стиль, в рамках которого возможно лишь оформление авторской идеи, но не сложный контакт самостоятельных, автономных душ. Это сознание и есть сарамаговский </w:t>
      </w:r>
      <w:r w:rsidRPr="004B0005">
        <w:rPr>
          <w:i/>
          <w:sz w:val="28"/>
          <w:szCs w:val="28"/>
        </w:rPr>
        <w:t>священный писатель</w:t>
      </w:r>
      <w:r>
        <w:rPr>
          <w:sz w:val="28"/>
          <w:szCs w:val="28"/>
        </w:rPr>
        <w:t xml:space="preserve">,  уверенный, что, пребывая 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веке, он знает о библейских сюжетах все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ходимое, в то время как создатели Ветхого Завета, поглощенные религиозным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фосом, не знали ничего. Можно сказать и по-другому</w:t>
      </w:r>
      <w:r w:rsidRPr="000E036D">
        <w:rPr>
          <w:sz w:val="28"/>
          <w:szCs w:val="28"/>
        </w:rPr>
        <w:t>:</w:t>
      </w:r>
      <w:r>
        <w:rPr>
          <w:sz w:val="28"/>
          <w:szCs w:val="28"/>
        </w:rPr>
        <w:t xml:space="preserve"> Сарамаго 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тает себя вправе судить</w:t>
      </w:r>
      <w:r w:rsidRPr="000E036D">
        <w:rPr>
          <w:sz w:val="28"/>
          <w:szCs w:val="28"/>
        </w:rPr>
        <w:t>:</w:t>
      </w:r>
      <w:r>
        <w:rPr>
          <w:sz w:val="28"/>
          <w:szCs w:val="28"/>
        </w:rPr>
        <w:t xml:space="preserve"> богу, которого знает он, больше двух тысяч лет, он проверен историей, воплощен в практике человеческой жизни</w:t>
      </w:r>
      <w:r w:rsidRPr="000E036D">
        <w:rPr>
          <w:sz w:val="28"/>
          <w:szCs w:val="28"/>
        </w:rPr>
        <w:t>;</w:t>
      </w:r>
      <w:r>
        <w:rPr>
          <w:sz w:val="28"/>
          <w:szCs w:val="28"/>
        </w:rPr>
        <w:t xml:space="preserve"> бог, 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тором писали </w:t>
      </w:r>
      <w:r w:rsidRPr="006012FE">
        <w:rPr>
          <w:i/>
          <w:sz w:val="28"/>
          <w:szCs w:val="28"/>
        </w:rPr>
        <w:t>моисеи</w:t>
      </w:r>
      <w:r>
        <w:rPr>
          <w:sz w:val="28"/>
          <w:szCs w:val="28"/>
        </w:rPr>
        <w:t xml:space="preserve">, </w:t>
      </w:r>
      <w:r w:rsidRPr="006012FE">
        <w:rPr>
          <w:i/>
          <w:sz w:val="28"/>
          <w:szCs w:val="28"/>
        </w:rPr>
        <w:t>соломоны</w:t>
      </w:r>
      <w:r>
        <w:rPr>
          <w:sz w:val="28"/>
          <w:szCs w:val="28"/>
        </w:rPr>
        <w:t xml:space="preserve"> и </w:t>
      </w:r>
      <w:r w:rsidRPr="006012FE">
        <w:rPr>
          <w:i/>
          <w:sz w:val="28"/>
          <w:szCs w:val="28"/>
        </w:rPr>
        <w:t>другие</w:t>
      </w:r>
      <w:r>
        <w:rPr>
          <w:sz w:val="28"/>
          <w:szCs w:val="28"/>
        </w:rPr>
        <w:t xml:space="preserve">, всего лишь </w:t>
      </w:r>
      <w:r w:rsidRPr="00E8526E">
        <w:rPr>
          <w:i/>
          <w:sz w:val="28"/>
          <w:szCs w:val="28"/>
        </w:rPr>
        <w:t>младенец</w:t>
      </w:r>
      <w:r>
        <w:rPr>
          <w:sz w:val="28"/>
          <w:szCs w:val="28"/>
        </w:rPr>
        <w:t xml:space="preserve"> (он только родился в сознании дре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него еврея), правда, родился с очень тяжелым характером, обещающим много драм и страданий для ближних.</w:t>
      </w:r>
    </w:p>
    <w:p w:rsidR="000C014C" w:rsidRDefault="000C014C" w:rsidP="000C01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Роман представляет собой путешествие разгневанного читателя по тем сюжетам Ветхого Завета, которые позволяют предположить, что Бог не тол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ко неоправданно жесток по отношению к своему творению, но и своими тяжелыми шагами создает мрачные алогичные притчи, заста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ляющие человека быть деспотичным безумцем для слишком смиренных ближних. В структуре «Каина» реализована модель простой компьюте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игры</w:t>
      </w:r>
      <w:r w:rsidRPr="001566BC">
        <w:rPr>
          <w:sz w:val="28"/>
          <w:szCs w:val="28"/>
        </w:rPr>
        <w:t>:</w:t>
      </w:r>
      <w:r>
        <w:rPr>
          <w:sz w:val="28"/>
          <w:szCs w:val="28"/>
        </w:rPr>
        <w:t xml:space="preserve"> пользователь получил доступ в виртуальные миры с расста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ленными знаками библейской реальности и начал передвигать персон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жей с известными именами по нехитрым правилам, предложенным са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кастически настроенным автором. Древность – иллюзия, святость –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ман, все подчиняется мышлению пользователя, который владеет современными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гиями, может читать картинки, понимать комиксы и не нуждается в знании миров, созданных по иным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нам.</w:t>
      </w:r>
    </w:p>
    <w:p w:rsidR="000C014C" w:rsidRDefault="000C014C" w:rsidP="000C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Каин успевает остановить руку авраама, собиравшегося уничтожить сына исаака и услышавшего от </w:t>
      </w:r>
      <w:r w:rsidRPr="001215CC">
        <w:rPr>
          <w:i/>
          <w:sz w:val="28"/>
          <w:szCs w:val="28"/>
        </w:rPr>
        <w:t>первого убийцы</w:t>
      </w:r>
      <w:r w:rsidRPr="006D4118">
        <w:rPr>
          <w:sz w:val="28"/>
          <w:szCs w:val="28"/>
        </w:rPr>
        <w:t>:</w:t>
      </w:r>
      <w:r>
        <w:rPr>
          <w:sz w:val="28"/>
          <w:szCs w:val="28"/>
        </w:rPr>
        <w:t xml:space="preserve"> «Что же ты делаешь, сволочь старая, родного сына собрался убить да сжечь, дело известное, начинается с агнца, а кончается тем, кого ты должен любить больше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на свете» </w:t>
      </w:r>
      <w:r w:rsidRPr="00592066">
        <w:rPr>
          <w:sz w:val="28"/>
          <w:szCs w:val="28"/>
        </w:rPr>
        <w:t>[</w:t>
      </w:r>
      <w:r>
        <w:rPr>
          <w:sz w:val="28"/>
          <w:szCs w:val="28"/>
        </w:rPr>
        <w:t>1, 108-109</w:t>
      </w:r>
      <w:r w:rsidRPr="00592066">
        <w:rPr>
          <w:sz w:val="28"/>
          <w:szCs w:val="28"/>
        </w:rPr>
        <w:t>]</w:t>
      </w:r>
      <w:r>
        <w:rPr>
          <w:sz w:val="28"/>
          <w:szCs w:val="28"/>
        </w:rPr>
        <w:t>. Присутствует при разрушении единого языка, города и вавилонской башни</w:t>
      </w:r>
      <w:r w:rsidRPr="00F03B01">
        <w:rPr>
          <w:sz w:val="28"/>
          <w:szCs w:val="28"/>
        </w:rPr>
        <w:t>:</w:t>
      </w:r>
      <w:r>
        <w:rPr>
          <w:sz w:val="28"/>
          <w:szCs w:val="28"/>
        </w:rPr>
        <w:t xml:space="preserve"> «До чего ж он все-таки ревнив, нет чтобы возгордит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ся своими детьми, а он дает волю зависти, теперь уже ясно – не выносит господь вида счастливого человека» </w:t>
      </w:r>
      <w:r w:rsidRPr="00592066">
        <w:rPr>
          <w:sz w:val="28"/>
          <w:szCs w:val="28"/>
        </w:rPr>
        <w:t>[</w:t>
      </w:r>
      <w:r>
        <w:rPr>
          <w:sz w:val="28"/>
          <w:szCs w:val="28"/>
        </w:rPr>
        <w:t>1, 117</w:t>
      </w:r>
      <w:r w:rsidRPr="00592066">
        <w:rPr>
          <w:sz w:val="28"/>
          <w:szCs w:val="28"/>
        </w:rPr>
        <w:t>]</w:t>
      </w:r>
      <w:r>
        <w:rPr>
          <w:sz w:val="28"/>
          <w:szCs w:val="28"/>
        </w:rPr>
        <w:t>. Оценивает 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бель содома и гоморры</w:t>
      </w:r>
      <w:r w:rsidRPr="00E516C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«И куда ни глянешь – повсюду теперь были только развалины, пепел да обугленные трупы» </w:t>
      </w:r>
      <w:r w:rsidRPr="00E516C4">
        <w:rPr>
          <w:sz w:val="28"/>
          <w:szCs w:val="28"/>
        </w:rPr>
        <w:t>[</w:t>
      </w:r>
      <w:r>
        <w:rPr>
          <w:sz w:val="28"/>
          <w:szCs w:val="28"/>
        </w:rPr>
        <w:t>1, 133</w:t>
      </w:r>
      <w:r w:rsidRPr="00E516C4">
        <w:rPr>
          <w:sz w:val="28"/>
          <w:szCs w:val="28"/>
        </w:rPr>
        <w:t>]</w:t>
      </w:r>
      <w:r>
        <w:rPr>
          <w:sz w:val="28"/>
          <w:szCs w:val="28"/>
        </w:rPr>
        <w:t>. Видит, что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чилось с теми, кто не дождался моисея и поклонился сделанному из 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рашений идолу</w:t>
      </w:r>
      <w:r w:rsidRPr="00904924">
        <w:rPr>
          <w:sz w:val="28"/>
          <w:szCs w:val="28"/>
        </w:rPr>
        <w:t>:</w:t>
      </w:r>
      <w:r>
        <w:rPr>
          <w:sz w:val="28"/>
          <w:szCs w:val="28"/>
        </w:rPr>
        <w:t xml:space="preserve"> «Мало было содома и гоморры, сожженных дотла,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перь и здесь, у подножия горы, получил он неопровержимое свидетел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 того, сколь злобен господь – три тысячи погибло оттого лишь, что он разгневался на умопостигаемого соперника, явленного в фигурке 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лотого тельца</w:t>
      </w:r>
      <w:r w:rsidRPr="0028486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8486D">
        <w:rPr>
          <w:sz w:val="28"/>
          <w:szCs w:val="28"/>
        </w:rPr>
        <w:t>[</w:t>
      </w:r>
      <w:r>
        <w:rPr>
          <w:sz w:val="28"/>
          <w:szCs w:val="28"/>
        </w:rPr>
        <w:t>1, 140-141</w:t>
      </w:r>
      <w:r w:rsidRPr="0028486D">
        <w:rPr>
          <w:sz w:val="28"/>
          <w:szCs w:val="28"/>
        </w:rPr>
        <w:t>]</w:t>
      </w:r>
      <w:r>
        <w:rPr>
          <w:sz w:val="28"/>
          <w:szCs w:val="28"/>
        </w:rPr>
        <w:t>. Слышит разговор иисуса навина с богом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 взятием иерихона, убеждаясь, что физические законы существования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 объективнее религиозных легенд</w:t>
      </w:r>
      <w:r w:rsidRPr="00802F37">
        <w:rPr>
          <w:sz w:val="28"/>
          <w:szCs w:val="28"/>
        </w:rPr>
        <w:t>:</w:t>
      </w:r>
      <w:r>
        <w:rPr>
          <w:sz w:val="28"/>
          <w:szCs w:val="28"/>
        </w:rPr>
        <w:t xml:space="preserve"> «бог, вопреки тому, что вы себе воо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ражаете, не всегда и не вполне может пускать в ход эти свои хочу-могу-велю и далеко не всякий раз может идти прямо к цели, иногда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ходится и в обход пробираться…» </w:t>
      </w:r>
      <w:r w:rsidRPr="00120539">
        <w:rPr>
          <w:sz w:val="28"/>
          <w:szCs w:val="28"/>
        </w:rPr>
        <w:t>[</w:t>
      </w:r>
      <w:r>
        <w:rPr>
          <w:sz w:val="28"/>
          <w:szCs w:val="28"/>
        </w:rPr>
        <w:t>1, 164</w:t>
      </w:r>
      <w:r w:rsidRPr="00120539">
        <w:rPr>
          <w:sz w:val="28"/>
          <w:szCs w:val="28"/>
        </w:rPr>
        <w:t>]</w:t>
      </w:r>
      <w:r>
        <w:rPr>
          <w:sz w:val="28"/>
          <w:szCs w:val="28"/>
        </w:rPr>
        <w:t>. Созерцает мучения иова, пострадавшего вследствие безнравственного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небесных архетипов</w:t>
      </w:r>
      <w:r w:rsidRPr="00F4255E">
        <w:rPr>
          <w:sz w:val="28"/>
          <w:szCs w:val="28"/>
        </w:rPr>
        <w:t>:</w:t>
      </w:r>
      <w:r>
        <w:rPr>
          <w:sz w:val="28"/>
          <w:szCs w:val="28"/>
        </w:rPr>
        <w:t xml:space="preserve"> «либо сатана может несравненно больше, нежели мы привыкли думать, либо перед нами негласный – и хорошо еще, если только негласный – сговор и комплот меж силами зла и силами добра» </w:t>
      </w:r>
      <w:r w:rsidRPr="002A0C81">
        <w:rPr>
          <w:sz w:val="28"/>
          <w:szCs w:val="28"/>
        </w:rPr>
        <w:t>[</w:t>
      </w:r>
      <w:r>
        <w:rPr>
          <w:sz w:val="28"/>
          <w:szCs w:val="28"/>
        </w:rPr>
        <w:t>1, 191</w:t>
      </w:r>
      <w:r w:rsidRPr="002A0C81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C014C" w:rsidRDefault="000C014C" w:rsidP="000C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Начало романа – вялое появление двух не слишком хорошо сдела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</w:t>
      </w:r>
      <w:r w:rsidRPr="00171EBD">
        <w:rPr>
          <w:i/>
          <w:sz w:val="28"/>
          <w:szCs w:val="28"/>
        </w:rPr>
        <w:t>кукол</w:t>
      </w:r>
      <w:r>
        <w:rPr>
          <w:sz w:val="28"/>
          <w:szCs w:val="28"/>
        </w:rPr>
        <w:t>, адама и евы, без всякого умысла, исключительно по глупости совершающих грехопадение, изгоняемых из рая богом, который из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ха конкуренции обрушивается на недалеких существ и обрекает их на муч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смерть. Конец романа – иная версия всемирного потопа</w:t>
      </w:r>
      <w:r w:rsidRPr="00736321">
        <w:rPr>
          <w:sz w:val="28"/>
          <w:szCs w:val="28"/>
        </w:rPr>
        <w:t>:</w:t>
      </w:r>
      <w:r>
        <w:rPr>
          <w:sz w:val="28"/>
          <w:szCs w:val="28"/>
        </w:rPr>
        <w:t xml:space="preserve"> каин, выдав себя за соратника ноя, оказывается на ковчеге и начинает активно осеменять немногочисленных женщин, но не </w:t>
      </w:r>
      <w:r w:rsidRPr="009E03A7">
        <w:rPr>
          <w:sz w:val="28"/>
          <w:szCs w:val="28"/>
        </w:rPr>
        <w:t>для</w:t>
      </w:r>
      <w:r>
        <w:rPr>
          <w:sz w:val="28"/>
          <w:szCs w:val="28"/>
        </w:rPr>
        <w:t xml:space="preserve"> собственного удовол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ствия и не ради </w:t>
      </w:r>
      <w:r>
        <w:rPr>
          <w:sz w:val="28"/>
          <w:szCs w:val="28"/>
        </w:rPr>
        <w:lastRenderedPageBreak/>
        <w:t>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ственной пользы. Выбрасывая за борт последних беременных женщин земли, несущих в себе детей, которым уже не 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дено родиться, каин четко следует намеченному плану</w:t>
      </w:r>
      <w:r w:rsidRPr="00F370A1">
        <w:rPr>
          <w:sz w:val="28"/>
          <w:szCs w:val="28"/>
        </w:rPr>
        <w:t>:</w:t>
      </w:r>
      <w:r>
        <w:rPr>
          <w:sz w:val="28"/>
          <w:szCs w:val="28"/>
        </w:rPr>
        <w:t xml:space="preserve"> когда бог встр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чает приземлившийся после потопа ковчега, из него выходят только 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словесные твари и каин, позаботившийся о том, чтобы господь остался один.</w:t>
      </w:r>
    </w:p>
    <w:p w:rsidR="000C014C" w:rsidRDefault="000C014C" w:rsidP="000C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Читатель, который не слишком заинтересован в ироничных инверс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Священного Писания, иллюстрирующих авторскую идею, может уд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виться только одному относительно самостоятельному сюжету –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шениям каина с лилит</w:t>
      </w:r>
      <w:r w:rsidRPr="00051D56">
        <w:rPr>
          <w:sz w:val="28"/>
          <w:szCs w:val="28"/>
        </w:rPr>
        <w:t>:</w:t>
      </w:r>
      <w:r>
        <w:rPr>
          <w:sz w:val="28"/>
          <w:szCs w:val="28"/>
        </w:rPr>
        <w:t xml:space="preserve"> уставшая от немощного мужа ноя, пресыщенная частыми играми с любовниками, лилит надолго становится единственной женщ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ной каина, раскрывая ему мир полноценного эроса. Снова и снова совок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пляются персонажи, будто нечто показывают и доказывают кому-то</w:t>
      </w:r>
      <w:r w:rsidRPr="002B10B3">
        <w:rPr>
          <w:sz w:val="28"/>
          <w:szCs w:val="28"/>
        </w:rPr>
        <w:t>:</w:t>
      </w:r>
      <w:r>
        <w:rPr>
          <w:sz w:val="28"/>
          <w:szCs w:val="28"/>
        </w:rPr>
        <w:t xml:space="preserve"> 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ри, мол, ревнуй в бессилии и завидуй сплетающимся телам, прочно закрытым от абстрактн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духа.</w:t>
      </w:r>
    </w:p>
    <w:p w:rsidR="000C014C" w:rsidRDefault="000C014C" w:rsidP="000C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Идейно-художественная сфера сарамаговского текста держится на двух жестах. Первый носит негативный характер</w:t>
      </w:r>
      <w:r w:rsidRPr="00E94954">
        <w:rPr>
          <w:sz w:val="28"/>
          <w:szCs w:val="28"/>
        </w:rPr>
        <w:t>:</w:t>
      </w:r>
      <w:r>
        <w:rPr>
          <w:sz w:val="28"/>
          <w:szCs w:val="28"/>
        </w:rPr>
        <w:t xml:space="preserve"> нарисовав послушного себе героя-бунтаря, автор говорит об идее бога все, что считает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димым, оскорбляет так, как будто от полноты злых фраз продлится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ственное существование. Чем меньше бога, тем дольше ты сам, - но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кто не обещал, что эта нехитрая система сработает. Второй жест в представлении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мого Сарамаго выглядит позитивным</w:t>
      </w:r>
      <w:r w:rsidRPr="002468A0">
        <w:rPr>
          <w:sz w:val="28"/>
          <w:szCs w:val="28"/>
        </w:rPr>
        <w:t>:</w:t>
      </w:r>
      <w:r>
        <w:rPr>
          <w:sz w:val="28"/>
          <w:szCs w:val="28"/>
        </w:rPr>
        <w:t xml:space="preserve"> эротический обморок двух любо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ников должен стать символом человечности, образом жизни, свободным от всяких религиозных идей. Когда человек думает об 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не, о соответствии высоким законам, его легко может зацепить религ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озная идея и превратить в </w:t>
      </w:r>
      <w:r w:rsidRPr="00CA7744">
        <w:rPr>
          <w:i/>
          <w:sz w:val="28"/>
          <w:szCs w:val="28"/>
        </w:rPr>
        <w:t>авраама, убивающего сына исаака.</w:t>
      </w:r>
      <w:r>
        <w:rPr>
          <w:sz w:val="28"/>
          <w:szCs w:val="28"/>
        </w:rPr>
        <w:t xml:space="preserve"> А вот когда человек мирно получает удовольствие, никакому богу человека не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тать. В романе «Евангелие от Иисуса» главный герой и Мария, соед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ненные душами через страстные тела, не пускают бога в мир, прогоняют его из реальности как безумца, способного всех заразить своим неизл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чимым недугом. Значит, не пускают миф, не дают шанса войти в мир надчеловеческим схемам и образам, притязающим забрать простую любовь, заменив ее абстракциями. Будто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шет романы об Иисусе и каине человек, серьезно обиженный на моральный закон за сдерживаемый эрос, за вынужденный аскетизм и упущенные в молодости возможности </w:t>
      </w:r>
      <w:r w:rsidRPr="00C72F34">
        <w:rPr>
          <w:i/>
          <w:sz w:val="28"/>
          <w:szCs w:val="28"/>
        </w:rPr>
        <w:t>не пускать бога</w:t>
      </w:r>
      <w:r>
        <w:rPr>
          <w:sz w:val="28"/>
          <w:szCs w:val="28"/>
        </w:rPr>
        <w:t>.</w:t>
      </w:r>
    </w:p>
    <w:p w:rsidR="000C014C" w:rsidRDefault="000C014C" w:rsidP="000C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Сарамаго борется не только с авторитетом Библии, но и с мифом как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разом существования человеческого сознания. Не первым приступает он к этой борьбе. Во многих романах и повестях шведского писателя 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герквиста («Смерть Агасфера», «Палач», «Сивилла», «Мариамна», «В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равва») миф, восходящий к архетипическому ритуалу жертвопринош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заставляет человека славить того, кто дал тяжелую жизнь и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тельную смерть. Герою надлежит отказаться от согласия с этим мироп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рядком, только тогда он получит право избавиться от рабства, от ада, окажется в экзистенциальной пустоте, где обретет – не счастье и радость, а трагический покой, право на свободу и исчезновение. Бог – образ со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нания героя Лагерквиста, который в большинстве его текстов остается мыслью, не воплощаясь в гротескном теле. </w:t>
      </w:r>
      <w:r>
        <w:rPr>
          <w:sz w:val="28"/>
          <w:szCs w:val="28"/>
        </w:rPr>
        <w:lastRenderedPageBreak/>
        <w:t>Против мифа, напрямую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занного с действием, названном фабуляцией, выступает английский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сатель Джулиан Барнс в романе «История мира в 10 ½</w:t>
      </w:r>
      <w:r w:rsidRPr="001F2D69">
        <w:rPr>
          <w:sz w:val="28"/>
          <w:szCs w:val="28"/>
        </w:rPr>
        <w:t xml:space="preserve"> </w:t>
      </w:r>
      <w:r>
        <w:rPr>
          <w:sz w:val="28"/>
          <w:szCs w:val="28"/>
        </w:rPr>
        <w:t>главах». Миф и управляемые им тоталитарные истории о судьбе человека мешают личному счастью, превращают нас в общественных животных,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реченное стадо, о котором - барнсовская версия всемирного потопа, рассказанная червячком, нелегально пробравшимся на ковчег. Только подлинная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бовь между мужчиной и женщиной способна сказать мифу «нет» 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гнать вон из сердца и разума всех богов, мифологов и примкнувших к ним историков, которые лгут ради удобной для управления массами цельности. Чех Милан Кундера, ставший в 90-е годы прошлого века еще и французским писателем, в своих романах («Невыносимая легкость бытия», «Бессмертие», «Неспешность», «Подлинность») неустанно возвращается к одному и тому же типу героя. Он должен избавиться от мифологий и религий, политики и государства, суетливых любовников, крикливых детей и журналистов – гротескных, пародийных ангеляг, стремящихся схватить тебя камерой, заменяющей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стрелигиозном мире </w:t>
      </w:r>
      <w:r w:rsidRPr="00CC4948">
        <w:rPr>
          <w:i/>
          <w:sz w:val="28"/>
          <w:szCs w:val="28"/>
        </w:rPr>
        <w:t>глаз божий</w:t>
      </w:r>
      <w:r>
        <w:rPr>
          <w:sz w:val="28"/>
          <w:szCs w:val="28"/>
        </w:rPr>
        <w:t xml:space="preserve">. Только стремясь к свободе от навязчивого мира, желая, как Шанталь из «Подлинности», стать </w:t>
      </w:r>
      <w:r w:rsidRPr="009A1B08">
        <w:rPr>
          <w:i/>
          <w:sz w:val="28"/>
          <w:szCs w:val="28"/>
        </w:rPr>
        <w:t>пеплом крематория</w:t>
      </w:r>
      <w:r>
        <w:rPr>
          <w:sz w:val="28"/>
          <w:szCs w:val="28"/>
        </w:rPr>
        <w:t>, избавляешься от дурной массовости, которая втягивает в процессы, не имеющие к душе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какого отношения.</w:t>
      </w:r>
    </w:p>
    <w:p w:rsidR="000C014C" w:rsidRDefault="000C014C" w:rsidP="000C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Романы Сарамаго – в этом контексте. Герои Лагерквиста, Кундеры, Барнса отказываются от ритуала (мифологического, религиозного, общественного), требуют от мира только одного</w:t>
      </w:r>
      <w:r w:rsidRPr="00A94CEC">
        <w:rPr>
          <w:sz w:val="28"/>
          <w:szCs w:val="28"/>
        </w:rPr>
        <w:t>:</w:t>
      </w:r>
      <w:r>
        <w:rPr>
          <w:sz w:val="28"/>
          <w:szCs w:val="28"/>
        </w:rPr>
        <w:t xml:space="preserve"> оставь нас в покое, мы 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никому не должны, мы хотим жить в тишине и навсегда раствориться в ней</w:t>
      </w:r>
      <w:r w:rsidRPr="00376AB0">
        <w:rPr>
          <w:sz w:val="28"/>
          <w:szCs w:val="28"/>
        </w:rPr>
        <w:t>!</w:t>
      </w:r>
      <w:r>
        <w:rPr>
          <w:sz w:val="28"/>
          <w:szCs w:val="28"/>
        </w:rPr>
        <w:t xml:space="preserve"> Сарагамовский Каин достаточно откровенно демонстрирует оборотную сторону этой влиятельной философии</w:t>
      </w:r>
      <w:r w:rsidRPr="002144B2">
        <w:rPr>
          <w:sz w:val="28"/>
          <w:szCs w:val="28"/>
        </w:rPr>
        <w:t>:</w:t>
      </w:r>
      <w:r>
        <w:rPr>
          <w:sz w:val="28"/>
          <w:szCs w:val="28"/>
        </w:rPr>
        <w:t xml:space="preserve"> чтобы избежать религ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озно-мифологической суеты, ничего не остается, как </w:t>
      </w:r>
      <w:r w:rsidRPr="000738C5">
        <w:rPr>
          <w:i/>
          <w:sz w:val="28"/>
          <w:szCs w:val="28"/>
        </w:rPr>
        <w:t>суетиться</w:t>
      </w:r>
      <w:r>
        <w:rPr>
          <w:sz w:val="28"/>
          <w:szCs w:val="28"/>
        </w:rPr>
        <w:t xml:space="preserve"> против канонов и писаний, мифов и законов. Сарамаго – самый злой и, возможно, послед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вательный, из литературных борцов с мифов</w:t>
      </w:r>
      <w:r w:rsidRPr="00410EAF">
        <w:rPr>
          <w:sz w:val="28"/>
          <w:szCs w:val="28"/>
        </w:rPr>
        <w:t>:</w:t>
      </w:r>
      <w:r>
        <w:rPr>
          <w:sz w:val="28"/>
          <w:szCs w:val="28"/>
        </w:rPr>
        <w:t xml:space="preserve"> не найти покоя тому, кто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шил не замечать ритуала, не участвовать в нем</w:t>
      </w:r>
      <w:r w:rsidRPr="001F3A54">
        <w:rPr>
          <w:sz w:val="28"/>
          <w:szCs w:val="28"/>
        </w:rPr>
        <w:t>;</w:t>
      </w:r>
      <w:r>
        <w:rPr>
          <w:sz w:val="28"/>
          <w:szCs w:val="28"/>
        </w:rPr>
        <w:t xml:space="preserve"> надо убить идею бога, взорвать платформу мифов и жертвенных богослужений,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мир вышел из тяжелого сна о собственной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висимости.</w:t>
      </w:r>
    </w:p>
    <w:p w:rsidR="000C014C" w:rsidRPr="00E81703" w:rsidRDefault="000C014C" w:rsidP="000C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Качество романа «Евангелие от Иисуса», написанного Сарамаго в 1991 году, значительно выше. Пожалуй, это самый сильный из литер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турных апокрифов последних десятилетий</w:t>
      </w:r>
      <w:r w:rsidRPr="00A058B5">
        <w:rPr>
          <w:sz w:val="28"/>
          <w:szCs w:val="28"/>
        </w:rPr>
        <w:t xml:space="preserve">: </w:t>
      </w:r>
      <w:r>
        <w:rPr>
          <w:sz w:val="28"/>
          <w:szCs w:val="28"/>
        </w:rPr>
        <w:t>четкость, продуманность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торской позиции, согласованная с достаточно высоким качеством поэт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</w:t>
      </w:r>
      <w:r w:rsidRPr="007201F0">
        <w:rPr>
          <w:sz w:val="28"/>
          <w:szCs w:val="28"/>
        </w:rPr>
        <w:t>;</w:t>
      </w:r>
      <w:r>
        <w:rPr>
          <w:sz w:val="28"/>
          <w:szCs w:val="28"/>
        </w:rPr>
        <w:t xml:space="preserve"> аргументированная борьба с мифом как с формой освящения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должения человеческих страданий</w:t>
      </w:r>
      <w:r w:rsidRPr="007201F0">
        <w:rPr>
          <w:sz w:val="28"/>
          <w:szCs w:val="28"/>
        </w:rPr>
        <w:t>;</w:t>
      </w:r>
      <w:r>
        <w:rPr>
          <w:sz w:val="28"/>
          <w:szCs w:val="28"/>
        </w:rPr>
        <w:t xml:space="preserve"> никакого пересказа, отказ от переложения ева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гельских событий</w:t>
      </w:r>
      <w:r w:rsidRPr="005843CF">
        <w:rPr>
          <w:sz w:val="28"/>
          <w:szCs w:val="28"/>
        </w:rPr>
        <w:t>;</w:t>
      </w:r>
      <w:r>
        <w:rPr>
          <w:sz w:val="28"/>
          <w:szCs w:val="28"/>
        </w:rPr>
        <w:t xml:space="preserve"> полемика, неприятие или развитие – даже на уровне фабулы</w:t>
      </w:r>
      <w:r w:rsidRPr="005843CF">
        <w:rPr>
          <w:sz w:val="28"/>
          <w:szCs w:val="28"/>
        </w:rPr>
        <w:t>;</w:t>
      </w:r>
      <w:r>
        <w:rPr>
          <w:sz w:val="28"/>
          <w:szCs w:val="28"/>
        </w:rPr>
        <w:t xml:space="preserve"> развитие главного героя в традициях романа воспитания</w:t>
      </w:r>
      <w:r w:rsidRPr="00E81703">
        <w:rPr>
          <w:sz w:val="28"/>
          <w:szCs w:val="28"/>
        </w:rPr>
        <w:t>;</w:t>
      </w:r>
      <w:r>
        <w:rPr>
          <w:sz w:val="28"/>
          <w:szCs w:val="28"/>
        </w:rPr>
        <w:t xml:space="preserve"> ясность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торской идеи не превращает роман в гротескный трактат.</w:t>
      </w:r>
    </w:p>
    <w:p w:rsidR="000C014C" w:rsidRDefault="000C014C" w:rsidP="000C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Если судьба Иисуса в «Евангелии» была самостоятельным литер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турным сюжетом, то каин не является убедительной художественной личностью</w:t>
      </w:r>
      <w:r w:rsidRPr="008F6EAA">
        <w:rPr>
          <w:sz w:val="28"/>
          <w:szCs w:val="28"/>
        </w:rPr>
        <w:t>;</w:t>
      </w:r>
      <w:r>
        <w:rPr>
          <w:sz w:val="28"/>
          <w:szCs w:val="28"/>
        </w:rPr>
        <w:t xml:space="preserve"> он – мифологизированный в имени читатель, который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чает возможность войти в ожившие библейские сюжеты, ставшие коми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сами и высказывать о </w:t>
      </w:r>
      <w:r>
        <w:rPr>
          <w:sz w:val="28"/>
          <w:szCs w:val="28"/>
        </w:rPr>
        <w:lastRenderedPageBreak/>
        <w:t>них свои суждения. Иисус – драматическая фиг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</w:t>
      </w:r>
      <w:r w:rsidRPr="00947507">
        <w:rPr>
          <w:sz w:val="28"/>
          <w:szCs w:val="28"/>
        </w:rPr>
        <w:t>;</w:t>
      </w:r>
      <w:r>
        <w:rPr>
          <w:sz w:val="28"/>
          <w:szCs w:val="28"/>
        </w:rPr>
        <w:t xml:space="preserve"> его образ – возможность восприятия евангельской истории в конте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сте атеистического сознания, уверенного, что смерть благородного человека была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 мифотворцами, заинтересованными в создании религии страдания, способной закрепить бегство от счастья как основной догмат. В «Каине»,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торый отличается значительно меньшим объемом текста, но все же претендует на литературное постижение смысла 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чевых событий Ветхого Завета и на выдвижение значимых мировоззренческих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зисов, главный герой, перемещающийся из одного времени в другое (на самом деле, просто переворачивающий страницы при чтении), лишен э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тетической силы. Похоже, что это голос старого автора, уже не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сил для нового сюжета, но желающего успеть сообщить о том, как он не любит библейский мир, в котором Бог без жалости и чувства спр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ведливости множит мучения несчастных.</w:t>
      </w:r>
    </w:p>
    <w:p w:rsidR="000C014C" w:rsidRDefault="000C014C" w:rsidP="000C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Каин начинает свой путь с убийства Авеля, которое объясняется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вами, не имеющего ничего общего с человеколюбием</w:t>
      </w:r>
      <w:r w:rsidRPr="00F838B3">
        <w:rPr>
          <w:sz w:val="28"/>
          <w:szCs w:val="28"/>
        </w:rPr>
        <w:t>:</w:t>
      </w:r>
      <w:r>
        <w:rPr>
          <w:sz w:val="28"/>
          <w:szCs w:val="28"/>
        </w:rPr>
        <w:t xml:space="preserve"> хотел убить Бога, но это сделать нельзя, поэтому убил Авеля, которого любит Бог. Заве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шается путь Каина истреблением на ковчеге всего семейства Ноя, чтобы Бог утратил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ловечество как подвластный ему мир, в котором можно бесконечно длить и преумножать страдания. Каин, этот борец за права человека перед Богом, оказывается сначала убийцей брата, а в конце концов сбрасывает с ковчега все человечество, служа смерти и пустоте, надеясь при этом убить Бога, который убил так много людей. Похоже, сам автор не чувствует эт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этического парадокса. По крайней мере, по законам сарамаговского монологического сознания, никакого альтерн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героя, соперника по мысли Каин не получает.</w:t>
      </w:r>
    </w:p>
    <w:p w:rsidR="000C014C" w:rsidRDefault="000C014C" w:rsidP="000C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Сарамаго работает лишь с одним тезисом</w:t>
      </w:r>
      <w:r w:rsidRPr="00506807">
        <w:rPr>
          <w:sz w:val="28"/>
          <w:szCs w:val="28"/>
        </w:rPr>
        <w:t>:</w:t>
      </w:r>
      <w:r>
        <w:rPr>
          <w:sz w:val="28"/>
          <w:szCs w:val="28"/>
        </w:rPr>
        <w:t xml:space="preserve"> библейского Бога прид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мали и внедрили в коллективное сознание те, кто не желал ничего знать о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боде человека и заботился лишь об одном – показать, что мы всем обязаны Творцу, который ничем не обязан нам</w:t>
      </w:r>
      <w:r w:rsidRPr="00044F14">
        <w:rPr>
          <w:sz w:val="28"/>
          <w:szCs w:val="28"/>
        </w:rPr>
        <w:t>;</w:t>
      </w:r>
      <w:r>
        <w:rPr>
          <w:sz w:val="28"/>
          <w:szCs w:val="28"/>
        </w:rPr>
        <w:t xml:space="preserve"> принятие его немотив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рованных действий, включающих казни виновных, смерти невинных, страдания избранных, - наше благословение. Бог, самая гротескная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гура сарамаговского мира, кульминация </w:t>
      </w:r>
      <w:r w:rsidRPr="00737F3C">
        <w:rPr>
          <w:i/>
          <w:sz w:val="28"/>
          <w:szCs w:val="28"/>
        </w:rPr>
        <w:t>кукольности</w:t>
      </w:r>
      <w:r>
        <w:rPr>
          <w:sz w:val="28"/>
          <w:szCs w:val="28"/>
        </w:rPr>
        <w:t xml:space="preserve"> поэтики португал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писателя, не имеет никакого самостоятельного он бытия</w:t>
      </w:r>
      <w:r w:rsidRPr="00EE1EAA">
        <w:rPr>
          <w:sz w:val="28"/>
          <w:szCs w:val="28"/>
        </w:rPr>
        <w:t>;</w:t>
      </w:r>
      <w:r>
        <w:rPr>
          <w:sz w:val="28"/>
          <w:szCs w:val="28"/>
        </w:rPr>
        <w:t xml:space="preserve"> он –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качественное творение злых мифологов, старающихся в иллюзорном теологизме благословить жестокость, агрессию, немотивированное 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действо правящих сил. Сарамаго не хочет слышать иное, уж никак не менее важное</w:t>
      </w:r>
      <w:r w:rsidRPr="000122F5">
        <w:rPr>
          <w:sz w:val="28"/>
          <w:szCs w:val="28"/>
        </w:rPr>
        <w:t>:</w:t>
      </w:r>
      <w:r>
        <w:rPr>
          <w:sz w:val="28"/>
          <w:szCs w:val="28"/>
        </w:rPr>
        <w:t xml:space="preserve"> мир людей полон звериной вражды, разгула природных стихий</w:t>
      </w:r>
      <w:r w:rsidRPr="00B634AE">
        <w:rPr>
          <w:sz w:val="28"/>
          <w:szCs w:val="28"/>
        </w:rPr>
        <w:t>;</w:t>
      </w:r>
      <w:r>
        <w:rPr>
          <w:sz w:val="28"/>
          <w:szCs w:val="28"/>
        </w:rPr>
        <w:t xml:space="preserve"> жизнь человека всегда – </w:t>
      </w:r>
      <w:r w:rsidRPr="008E02AE">
        <w:rPr>
          <w:i/>
          <w:sz w:val="28"/>
          <w:szCs w:val="28"/>
        </w:rPr>
        <w:t>на границе</w:t>
      </w:r>
      <w:r>
        <w:rPr>
          <w:sz w:val="28"/>
          <w:szCs w:val="28"/>
        </w:rPr>
        <w:t>, независимо от того, верит или не верит субъект в действие небесных сил. Что-то нужно делать с этим немилосердным миром, дабы воля к жизни не растворилась в роп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 на сам характер мироздания, как-то ведь необходимо адаптировать сознание в мире, где катастрофа – реальность повседневности. Миф – фигура катарсиса, музыка должного самосохранения в пространстве,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торое подчас нужно оправдать, чтобы согласиться остаться. Иов или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раам, приносящий в </w:t>
      </w:r>
      <w:r>
        <w:rPr>
          <w:sz w:val="28"/>
          <w:szCs w:val="28"/>
        </w:rPr>
        <w:lastRenderedPageBreak/>
        <w:t>жертву Исаака – сюжеты, призванные выявить смысл в тех трагедиях, которых часто невозможно изб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жать в мире, гду случай значит много. Сарамаго этого фактора не учитывает. По его мн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нию, библейский миф только создает жестокость, а не помогает ее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нести и преодолеть.</w:t>
      </w:r>
    </w:p>
    <w:p w:rsidR="000C014C" w:rsidRDefault="000C014C" w:rsidP="000C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Трагический взгляд на мир португальского писателя не устраивает. Он так защищает человека в его повседневном образе, что возникает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</w:t>
      </w:r>
      <w:r w:rsidRPr="00A43E9B">
        <w:rPr>
          <w:sz w:val="28"/>
          <w:szCs w:val="28"/>
        </w:rPr>
        <w:t>:</w:t>
      </w:r>
      <w:r>
        <w:rPr>
          <w:sz w:val="28"/>
          <w:szCs w:val="28"/>
        </w:rPr>
        <w:t xml:space="preserve"> может в этом </w:t>
      </w:r>
      <w:r w:rsidRPr="000F2ED0">
        <w:rPr>
          <w:i/>
          <w:sz w:val="28"/>
          <w:szCs w:val="28"/>
        </w:rPr>
        <w:t>антиэпосе</w:t>
      </w:r>
      <w:r>
        <w:rPr>
          <w:sz w:val="28"/>
          <w:szCs w:val="28"/>
        </w:rPr>
        <w:t xml:space="preserve"> должно сгинуть все великое и непредск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зуемое, чтобы </w:t>
      </w:r>
      <w:r w:rsidRPr="00763804">
        <w:rPr>
          <w:i/>
          <w:sz w:val="28"/>
          <w:szCs w:val="28"/>
        </w:rPr>
        <w:t>просто чай пить</w:t>
      </w:r>
      <w:r w:rsidRPr="00763804">
        <w:rPr>
          <w:sz w:val="28"/>
          <w:szCs w:val="28"/>
        </w:rPr>
        <w:t>?</w:t>
      </w:r>
      <w:r>
        <w:rPr>
          <w:sz w:val="28"/>
          <w:szCs w:val="28"/>
        </w:rPr>
        <w:t xml:space="preserve"> Борьба с пафосом – понятное дело. Но житейский цинизм, отстаивающий совокупляющееся существо в его абсолютной независимости, не менее уродлив, чем искусственный пафос. Сарамаго делает ставку не на героя, а на массового человека, желающего </w:t>
      </w:r>
      <w:r w:rsidRPr="003347CA">
        <w:rPr>
          <w:i/>
          <w:sz w:val="28"/>
          <w:szCs w:val="28"/>
        </w:rPr>
        <w:t>глобально отдохнуть</w:t>
      </w:r>
      <w:r>
        <w:rPr>
          <w:sz w:val="28"/>
          <w:szCs w:val="28"/>
        </w:rPr>
        <w:t xml:space="preserve">. Не революционеры духа, не мятежники </w:t>
      </w:r>
      <w:r w:rsidRPr="00090747">
        <w:rPr>
          <w:i/>
          <w:sz w:val="28"/>
          <w:szCs w:val="28"/>
        </w:rPr>
        <w:t>человека ради</w:t>
      </w:r>
      <w:r>
        <w:rPr>
          <w:sz w:val="28"/>
          <w:szCs w:val="28"/>
        </w:rPr>
        <w:t>, а уто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ленные ночными клубами, последовательные эгоисты в деле неспешного движения от рождения к смерти, </w:t>
      </w:r>
      <w:r w:rsidRPr="00BD424F">
        <w:rPr>
          <w:i/>
          <w:sz w:val="28"/>
          <w:szCs w:val="28"/>
        </w:rPr>
        <w:t>вечно грядущие хамы</w:t>
      </w:r>
      <w:r>
        <w:rPr>
          <w:sz w:val="28"/>
          <w:szCs w:val="28"/>
        </w:rPr>
        <w:t xml:space="preserve"> – его потенциальные сторонники. Унизить, высмеять, нахамить – не значит решить пробл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му.</w:t>
      </w:r>
    </w:p>
    <w:p w:rsidR="000C014C" w:rsidRDefault="000C014C" w:rsidP="000C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романе «Каин» против суровости мифологов, стремящихся поднять человека над его неспящей животностью, - жестокость демифологизат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ров, стреляющих по архетипам, будто смерть Ноя, Авраама или Моисея заметно облегчит проблему выживания. Против религиозного монотеи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ма, главного, по Сарамаго, оплота всех </w:t>
      </w:r>
      <w:r w:rsidRPr="00E91504">
        <w:rPr>
          <w:i/>
          <w:sz w:val="28"/>
          <w:szCs w:val="28"/>
        </w:rPr>
        <w:t>тоталитарных сюжетов</w:t>
      </w:r>
      <w:r>
        <w:rPr>
          <w:sz w:val="28"/>
          <w:szCs w:val="28"/>
        </w:rPr>
        <w:t>, связ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вающих человека, - выступает абсолютный монологизм стиля, не допускающий никакого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нообразия ни фабульных, ни речевых движений.</w:t>
      </w:r>
    </w:p>
    <w:p w:rsidR="000C014C" w:rsidRDefault="000C014C" w:rsidP="000C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Желая сильно ударить по религии, попасть в сам феномен христиа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ской веры, португальский писатель совершает </w:t>
      </w:r>
      <w:r w:rsidRPr="00D15FC0">
        <w:rPr>
          <w:i/>
          <w:sz w:val="28"/>
          <w:szCs w:val="28"/>
        </w:rPr>
        <w:t>убийство романа</w:t>
      </w:r>
      <w:r>
        <w:rPr>
          <w:sz w:val="28"/>
          <w:szCs w:val="28"/>
        </w:rPr>
        <w:t xml:space="preserve"> как жанровой формы, способной работать с библейским сюжетом. Зона 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мильярности, о которой так много говорил Бахтин, расширяе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7D6DE2">
        <w:rPr>
          <w:sz w:val="28"/>
          <w:szCs w:val="28"/>
        </w:rPr>
        <w:t>/</w:t>
      </w:r>
      <w:r>
        <w:rPr>
          <w:sz w:val="28"/>
          <w:szCs w:val="28"/>
        </w:rPr>
        <w:t>сужается до анекдота и просто разрывает романный мир</w:t>
      </w:r>
      <w:r w:rsidRPr="00545B5B">
        <w:rPr>
          <w:sz w:val="28"/>
          <w:szCs w:val="28"/>
        </w:rPr>
        <w:t>;</w:t>
      </w:r>
      <w:r>
        <w:rPr>
          <w:sz w:val="28"/>
          <w:szCs w:val="28"/>
        </w:rPr>
        <w:t xml:space="preserve"> перед нами – памфлет, саркастический трактат, длинный комикс, но – не простор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мана. Жесткое отрицание – не его природа. Сарамаго не оставляет чит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телю шансов на классический романный компромисс, на согласие с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носительностью художественного мира, заставляя выбирать</w:t>
      </w:r>
      <w:r w:rsidRPr="00E44C7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32BBE">
        <w:rPr>
          <w:i/>
          <w:sz w:val="28"/>
          <w:szCs w:val="28"/>
        </w:rPr>
        <w:t>или то, что пишет Сарамаго, или Библия</w:t>
      </w:r>
      <w:r>
        <w:rPr>
          <w:sz w:val="28"/>
          <w:szCs w:val="28"/>
        </w:rPr>
        <w:t>. В такой писателем созданной ситуации трудно выбрать автора «Каина», который много пишет о Боге и ангелах, чтобы уничт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их в нигилистической кукольности.</w:t>
      </w:r>
    </w:p>
    <w:p w:rsidR="000C014C" w:rsidRDefault="000C014C" w:rsidP="000C014C">
      <w:pPr>
        <w:jc w:val="both"/>
        <w:rPr>
          <w:sz w:val="28"/>
          <w:szCs w:val="28"/>
        </w:rPr>
      </w:pPr>
    </w:p>
    <w:p w:rsidR="000C014C" w:rsidRDefault="000C014C" w:rsidP="000C014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Литература</w:t>
      </w:r>
    </w:p>
    <w:p w:rsidR="000C014C" w:rsidRDefault="000C014C" w:rsidP="000C014C">
      <w:pPr>
        <w:jc w:val="center"/>
        <w:rPr>
          <w:i/>
          <w:sz w:val="28"/>
          <w:szCs w:val="28"/>
        </w:rPr>
      </w:pPr>
    </w:p>
    <w:p w:rsidR="000C014C" w:rsidRDefault="000C014C" w:rsidP="000C01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Сарамаго Ж. Каин</w:t>
      </w:r>
      <w:r w:rsidRPr="006470B5">
        <w:rPr>
          <w:sz w:val="28"/>
          <w:szCs w:val="28"/>
        </w:rPr>
        <w:t>:</w:t>
      </w:r>
      <w:r>
        <w:rPr>
          <w:sz w:val="28"/>
          <w:szCs w:val="28"/>
        </w:rPr>
        <w:t xml:space="preserve"> роман </w:t>
      </w:r>
      <w:r w:rsidRPr="006470B5">
        <w:rPr>
          <w:sz w:val="28"/>
          <w:szCs w:val="28"/>
        </w:rPr>
        <w:t>/</w:t>
      </w:r>
      <w:r>
        <w:rPr>
          <w:sz w:val="28"/>
          <w:szCs w:val="28"/>
        </w:rPr>
        <w:t xml:space="preserve"> Жозе Сарамаго</w:t>
      </w:r>
      <w:r w:rsidRPr="006470B5">
        <w:rPr>
          <w:sz w:val="28"/>
          <w:szCs w:val="28"/>
        </w:rPr>
        <w:t>; [</w:t>
      </w:r>
      <w:r>
        <w:rPr>
          <w:sz w:val="28"/>
          <w:szCs w:val="28"/>
        </w:rPr>
        <w:t>пер. с порт. А. Богд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новского</w:t>
      </w:r>
      <w:r w:rsidRPr="006470B5">
        <w:rPr>
          <w:sz w:val="28"/>
          <w:szCs w:val="28"/>
        </w:rPr>
        <w:t>]</w:t>
      </w:r>
      <w:r>
        <w:rPr>
          <w:sz w:val="28"/>
          <w:szCs w:val="28"/>
        </w:rPr>
        <w:t>. М., 2010.</w:t>
      </w:r>
    </w:p>
    <w:p w:rsidR="00E06A26" w:rsidRDefault="00E06A26"/>
    <w:sectPr w:rsidR="00E06A26" w:rsidSect="00E0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A36" w:rsidRDefault="00452A36" w:rsidP="000C014C">
      <w:r>
        <w:separator/>
      </w:r>
    </w:p>
  </w:endnote>
  <w:endnote w:type="continuationSeparator" w:id="0">
    <w:p w:rsidR="00452A36" w:rsidRDefault="00452A36" w:rsidP="000C0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A36" w:rsidRDefault="00452A36" w:rsidP="000C014C">
      <w:r>
        <w:separator/>
      </w:r>
    </w:p>
  </w:footnote>
  <w:footnote w:type="continuationSeparator" w:id="0">
    <w:p w:rsidR="00452A36" w:rsidRDefault="00452A36" w:rsidP="000C014C">
      <w:r>
        <w:continuationSeparator/>
      </w:r>
    </w:p>
  </w:footnote>
  <w:footnote w:id="1">
    <w:p w:rsidR="000C014C" w:rsidRPr="002F3E13" w:rsidRDefault="000C014C" w:rsidP="000C014C">
      <w:pPr>
        <w:pStyle w:val="a3"/>
        <w:rPr>
          <w:rFonts w:ascii="Times New Roman" w:hAnsi="Times New Roman"/>
          <w:sz w:val="24"/>
          <w:szCs w:val="24"/>
        </w:rPr>
      </w:pPr>
      <w:r w:rsidRPr="002F3E13">
        <w:rPr>
          <w:rStyle w:val="a5"/>
        </w:rPr>
        <w:sym w:font="Symbol" w:char="F02A"/>
      </w:r>
      <w:r>
        <w:t xml:space="preserve"> </w:t>
      </w:r>
      <w:r w:rsidRPr="002F3E13">
        <w:rPr>
          <w:rFonts w:ascii="Times New Roman" w:hAnsi="Times New Roman"/>
          <w:sz w:val="24"/>
          <w:szCs w:val="24"/>
        </w:rPr>
        <w:t xml:space="preserve">Татаринов Алексей Викторович – доктор </w:t>
      </w:r>
      <w:r>
        <w:rPr>
          <w:rFonts w:ascii="Times New Roman" w:hAnsi="Times New Roman"/>
          <w:sz w:val="24"/>
          <w:szCs w:val="24"/>
        </w:rPr>
        <w:t>филологических наук, профессор, зав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дующий кафедрой зарубежной литературы КубГУ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639"/>
    <w:multiLevelType w:val="hybridMultilevel"/>
    <w:tmpl w:val="AE5EC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14C"/>
    <w:rsid w:val="000C014C"/>
    <w:rsid w:val="00452A36"/>
    <w:rsid w:val="00E0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0C014C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0C014C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0C014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2529</Words>
  <Characters>14419</Characters>
  <Application>Microsoft Office Word</Application>
  <DocSecurity>0</DocSecurity>
  <Lines>120</Lines>
  <Paragraphs>33</Paragraphs>
  <ScaleCrop>false</ScaleCrop>
  <Company>Microsoft</Company>
  <LinksUpToDate>false</LinksUpToDate>
  <CharactersWithSpaces>16915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Naota</dc:creator>
  <cp:keywords/>
  <dc:description/>
  <cp:lastModifiedBy>Naota</cp:lastModifiedBy>
  <cp:revision>1</cp:revision>
  <dcterms:created xsi:type="dcterms:W3CDTF">2011-08-11T10:56:00Z</dcterms:created>
  <dcterms:modified xsi:type="dcterms:W3CDTF">2011-08-11T10:57:00Z</dcterms:modified>
</cp:coreProperties>
</file>